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0157" w14:textId="77777777" w:rsidR="002C5445" w:rsidRDefault="002C5445" w:rsidP="002C5445">
      <w:pPr>
        <w:ind w:left="6372"/>
      </w:pPr>
      <w:r>
        <w:t>……. …………………………….</w:t>
      </w:r>
    </w:p>
    <w:p w14:paraId="3B432D90" w14:textId="77777777" w:rsidR="002C5445" w:rsidRDefault="002C5445" w:rsidP="002C5445">
      <w:r>
        <w:t>.…………………………………………….</w:t>
      </w:r>
    </w:p>
    <w:p w14:paraId="1B37C7AE" w14:textId="77777777" w:rsidR="002C5445" w:rsidRDefault="002C5445" w:rsidP="002C5445">
      <w:r>
        <w:t>(pieczątka organizacji)</w:t>
      </w:r>
    </w:p>
    <w:p w14:paraId="45F413EF" w14:textId="77777777" w:rsidR="002C5445" w:rsidRPr="002C5445" w:rsidRDefault="002C5445" w:rsidP="002C5445">
      <w:pPr>
        <w:spacing w:after="0"/>
        <w:jc w:val="center"/>
        <w:rPr>
          <w:b/>
          <w:bCs/>
        </w:rPr>
      </w:pPr>
      <w:r w:rsidRPr="002C5445">
        <w:rPr>
          <w:b/>
          <w:bCs/>
        </w:rPr>
        <w:t>FORMULARZ ZGŁOSZENIOWY KANDYDATA DO PRAC W KOMISJACH KONKURSOWYCH POWOŁYWANYCH DO OPINIOWANIA OFERT ZŁOŻONYCH W OTWARTYCH KONKURSACH OFERT</w:t>
      </w:r>
    </w:p>
    <w:p w14:paraId="3FAD9ABB" w14:textId="57E09C06" w:rsidR="002C5445" w:rsidRDefault="002C5445" w:rsidP="002C5445">
      <w:pPr>
        <w:spacing w:after="0"/>
        <w:jc w:val="center"/>
        <w:rPr>
          <w:b/>
          <w:bCs/>
        </w:rPr>
      </w:pPr>
      <w:r w:rsidRPr="002C5445">
        <w:rPr>
          <w:b/>
          <w:bCs/>
        </w:rPr>
        <w:t>NA REALIZACJĘ ZADAŃ PUBLICZNYCH</w:t>
      </w:r>
    </w:p>
    <w:p w14:paraId="5ECE83D8" w14:textId="77777777" w:rsidR="002C5445" w:rsidRPr="002C5445" w:rsidRDefault="002C5445" w:rsidP="002C5445">
      <w:pPr>
        <w:spacing w:after="0"/>
        <w:jc w:val="center"/>
        <w:rPr>
          <w:b/>
          <w:bCs/>
        </w:rPr>
      </w:pPr>
    </w:p>
    <w:p w14:paraId="0215C8C9" w14:textId="77777777" w:rsidR="002C5445" w:rsidRDefault="002C5445" w:rsidP="002C5445">
      <w:r>
        <w:t>Imię i nazwisko kandydata na członka komisji ...................................................................................................</w:t>
      </w:r>
    </w:p>
    <w:p w14:paraId="18C47A20" w14:textId="77777777" w:rsidR="002C5445" w:rsidRDefault="002C5445" w:rsidP="002C5445">
      <w:r>
        <w:t>Kontakt ze zgłoszonym kandydatem (adres, e-mail, nr tel.) ...............................................................................</w:t>
      </w:r>
    </w:p>
    <w:p w14:paraId="448DCC75" w14:textId="33A4E45D" w:rsidR="002C5445" w:rsidRDefault="002C5445" w:rsidP="002C5445">
      <w:r>
        <w:t>...................................................................................................................................................................</w:t>
      </w:r>
    </w:p>
    <w:p w14:paraId="0EE98324" w14:textId="77777777" w:rsidR="002C5445" w:rsidRDefault="002C5445" w:rsidP="002C5445">
      <w:r>
        <w:t>Nazwa organizacji zgłaszającej ..........................................................................................................................</w:t>
      </w:r>
    </w:p>
    <w:p w14:paraId="2F58BF5D" w14:textId="77777777" w:rsidR="002C5445" w:rsidRDefault="002C5445" w:rsidP="002C5445">
      <w:r>
        <w:t>Adres organizacji zgłaszającej ............................................................................................................................</w:t>
      </w:r>
    </w:p>
    <w:p w14:paraId="7AB230F7" w14:textId="77777777" w:rsidR="002C5445" w:rsidRDefault="002C5445" w:rsidP="002C5445">
      <w:r>
        <w:t>Osoby zgłaszające (imię i nazwisko, funkcja) ....................................................................................................</w:t>
      </w:r>
    </w:p>
    <w:p w14:paraId="210D804C" w14:textId="57D99708" w:rsidR="002C5445" w:rsidRDefault="002C5445" w:rsidP="002C5445">
      <w:r>
        <w:t>...................................................................................................................................................................</w:t>
      </w:r>
    </w:p>
    <w:p w14:paraId="1DFFB429" w14:textId="77777777" w:rsidR="002C5445" w:rsidRDefault="002C5445" w:rsidP="002C5445">
      <w:r>
        <w:t>…....................................................................................…..…......…………………………………..</w:t>
      </w:r>
    </w:p>
    <w:p w14:paraId="75AF467C" w14:textId="77777777" w:rsidR="002C5445" w:rsidRDefault="002C5445" w:rsidP="002C5445">
      <w:r>
        <w:t>(czytelne podpisy osób upoważnionych do reprezentacji organizacji zgłaszającej kandydata)</w:t>
      </w:r>
    </w:p>
    <w:p w14:paraId="602FE8B9" w14:textId="77777777" w:rsidR="002C5445" w:rsidRDefault="002C5445" w:rsidP="002C5445">
      <w:pPr>
        <w:jc w:val="both"/>
      </w:pPr>
      <w:r>
        <w:t>Oświadczam że:</w:t>
      </w:r>
    </w:p>
    <w:p w14:paraId="28FFEDC8" w14:textId="77777777" w:rsidR="002C5445" w:rsidRDefault="002C5445" w:rsidP="002C5445">
      <w:pPr>
        <w:jc w:val="both"/>
      </w:pPr>
      <w:r>
        <w:t>1. Jestem obywatelem RP i korzystam z pełni praw publicznych.</w:t>
      </w:r>
    </w:p>
    <w:p w14:paraId="7D51CCB2" w14:textId="4B3C091F" w:rsidR="002C5445" w:rsidRDefault="002C5445" w:rsidP="002C5445">
      <w:pPr>
        <w:jc w:val="both"/>
      </w:pPr>
      <w:r>
        <w:t>2. Nie reprezentuję organizacji pozarządowych lub podmiotów wymienionych w art. 3 ust. 3 ustawy o</w:t>
      </w:r>
      <w:r>
        <w:t> </w:t>
      </w:r>
      <w:r>
        <w:t>pożytku publicznym i o wolontariacie biorących udział w konkursie ze wskazanego przeze mnie obszaru.</w:t>
      </w:r>
    </w:p>
    <w:p w14:paraId="4626CDF6" w14:textId="77777777" w:rsidR="002C5445" w:rsidRDefault="002C5445" w:rsidP="002C5445">
      <w:pPr>
        <w:jc w:val="both"/>
      </w:pPr>
      <w:r>
        <w:t>3. Nie podlegam wyłączeniu określonemu w art. 24 Kodeksu postępowania administracyjnego.</w:t>
      </w:r>
    </w:p>
    <w:p w14:paraId="59B8359A" w14:textId="77777777" w:rsidR="002C5445" w:rsidRDefault="002C5445" w:rsidP="002C5445">
      <w:pPr>
        <w:jc w:val="both"/>
      </w:pPr>
      <w:r>
        <w:t>4. Posiadam doświadczenie w przedmiocie realizacji zadań publicznych we wskazanym powyżej obszarze działalności organizacji pozarządowych.</w:t>
      </w:r>
    </w:p>
    <w:p w14:paraId="0AED299E" w14:textId="77777777" w:rsidR="002C5445" w:rsidRDefault="002C5445" w:rsidP="002C5445">
      <w:pPr>
        <w:jc w:val="both"/>
      </w:pPr>
      <w:r>
        <w:t>5. Wyrażam zgodę na zgłoszenie mojej osoby do komisji konkursowej oceniającej oferty organizacji pozarządowych na realizację zadań publicznych.</w:t>
      </w:r>
    </w:p>
    <w:p w14:paraId="47624F9D" w14:textId="77777777" w:rsidR="002C5445" w:rsidRDefault="002C5445" w:rsidP="002C5445">
      <w:pPr>
        <w:jc w:val="both"/>
      </w:pPr>
      <w:r>
        <w:t>6. Zapoznałem się z ustawą o pożytku publicznym i o wolontariacie oraz obowiązującym Programem Współpracy Gminy Szydłowo z organizacjami pozarządowymi i innymi podmiotami prowadzącymi działalność pożytku publicznego.</w:t>
      </w:r>
    </w:p>
    <w:p w14:paraId="2195233D" w14:textId="77777777" w:rsidR="002C5445" w:rsidRDefault="002C5445" w:rsidP="002C5445">
      <w:r>
        <w:t>…..………................……….……………......………………………</w:t>
      </w:r>
    </w:p>
    <w:p w14:paraId="71758F88" w14:textId="77777777" w:rsidR="002C5445" w:rsidRDefault="002C5445" w:rsidP="002C5445">
      <w:r>
        <w:t>(czytelny podpis kandydata na członka komisji konkursowej)</w:t>
      </w:r>
    </w:p>
    <w:p w14:paraId="41C39533" w14:textId="77777777" w:rsidR="002C5445" w:rsidRPr="00FB7B43" w:rsidRDefault="002C5445" w:rsidP="002C5445">
      <w:pPr>
        <w:spacing w:after="150" w:line="276" w:lineRule="auto"/>
        <w:jc w:val="both"/>
        <w:rPr>
          <w:rFonts w:ascii="Montserrat" w:hAnsi="Montserrat" w:cs="Times New Roman"/>
          <w:sz w:val="18"/>
          <w:szCs w:val="18"/>
        </w:rPr>
      </w:pPr>
      <w:r w:rsidRPr="00FB7B43">
        <w:rPr>
          <w:rFonts w:ascii="Montserrat" w:eastAsia="Times New Roman" w:hAnsi="Montserrat" w:cs="Times New Roman"/>
          <w:sz w:val="18"/>
          <w:szCs w:val="18"/>
          <w:lang w:eastAsia="pl-PL"/>
        </w:rPr>
        <w:lastRenderedPageBreak/>
        <w:t xml:space="preserve">Zgodnie z art. 13 ust. 1 i 2 </w:t>
      </w:r>
      <w:r w:rsidRPr="00FB7B43">
        <w:rPr>
          <w:rFonts w:ascii="Montserrat" w:hAnsi="Montserrat" w:cs="Times New Roman"/>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04.05.2016, str. 1 oraz Dz. Urz. UE L 127 z 23.05.2018, str. 2), dalej „RODO”, informuję, że: </w:t>
      </w:r>
    </w:p>
    <w:p w14:paraId="073F99AD"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bCs/>
          <w:sz w:val="18"/>
          <w:szCs w:val="18"/>
          <w:lang w:eastAsia="pl-PL"/>
        </w:rPr>
      </w:pPr>
      <w:r w:rsidRPr="00FB7B43">
        <w:rPr>
          <w:rFonts w:ascii="Montserrat" w:eastAsia="Times New Roman" w:hAnsi="Montserrat" w:cs="Times New Roman"/>
          <w:sz w:val="18"/>
          <w:szCs w:val="18"/>
          <w:lang w:eastAsia="pl-PL"/>
        </w:rPr>
        <w:t xml:space="preserve">Administratorem Pani/Pana danych osobowych jest </w:t>
      </w:r>
      <w:r w:rsidRPr="00FB7B43">
        <w:rPr>
          <w:rFonts w:ascii="Montserrat" w:hAnsi="Montserrat" w:cs="Times New Roman"/>
          <w:b/>
          <w:sz w:val="18"/>
          <w:szCs w:val="18"/>
        </w:rPr>
        <w:t xml:space="preserve">Gmina Szydłowo reprezentowana przez Wójta </w:t>
      </w:r>
      <w:r w:rsidRPr="00FB7B43">
        <w:rPr>
          <w:rFonts w:ascii="Montserrat" w:hAnsi="Montserrat" w:cs="Times New Roman"/>
          <w:bCs/>
          <w:sz w:val="18"/>
          <w:szCs w:val="18"/>
        </w:rPr>
        <w:t>(adres: Jaraczewo 2, 64-930 Szydłowo, telefon kontaktowy: 67 211 55 11).</w:t>
      </w:r>
    </w:p>
    <w:p w14:paraId="2DF734A7"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sz w:val="18"/>
          <w:szCs w:val="18"/>
          <w:lang w:eastAsia="pl-PL"/>
        </w:rPr>
      </w:pPr>
      <w:r w:rsidRPr="00FB7B43">
        <w:rPr>
          <w:rFonts w:ascii="Montserrat" w:eastAsia="Times New Roman" w:hAnsi="Montserrat" w:cs="Times New Roman"/>
          <w:sz w:val="18"/>
          <w:szCs w:val="18"/>
          <w:lang w:eastAsia="pl-PL"/>
        </w:rPr>
        <w:t xml:space="preserve">Administrator wyznaczył inspektora ochrony danych z którym możecie się Państwo skontaktować elektronicznie: </w:t>
      </w:r>
      <w:hyperlink r:id="rId5" w:history="1">
        <w:r w:rsidRPr="00FB7B43">
          <w:rPr>
            <w:rStyle w:val="Hipercze"/>
            <w:rFonts w:ascii="Montserrat" w:eastAsia="Times New Roman" w:hAnsi="Montserrat" w:cs="Times New Roman"/>
            <w:sz w:val="18"/>
            <w:szCs w:val="18"/>
            <w:lang w:eastAsia="pl-PL"/>
          </w:rPr>
          <w:t>inspektor@cbi24.pl</w:t>
        </w:r>
      </w:hyperlink>
      <w:r w:rsidRPr="00FB7B43">
        <w:rPr>
          <w:rFonts w:ascii="Montserrat" w:eastAsia="Times New Roman" w:hAnsi="Montserrat" w:cs="Times New Roman"/>
          <w:sz w:val="18"/>
          <w:szCs w:val="18"/>
          <w:lang w:eastAsia="pl-PL"/>
        </w:rPr>
        <w:t xml:space="preserve"> lub pisemnie pod adresem Administratora.</w:t>
      </w:r>
    </w:p>
    <w:p w14:paraId="7FABA3FC"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sz w:val="18"/>
          <w:szCs w:val="18"/>
          <w:lang w:eastAsia="pl-PL"/>
        </w:rPr>
      </w:pPr>
      <w:r w:rsidRPr="00FB7B43">
        <w:rPr>
          <w:rFonts w:ascii="Montserrat" w:eastAsia="Times New Roman" w:hAnsi="Montserrat" w:cs="Times New Roman"/>
          <w:sz w:val="18"/>
          <w:szCs w:val="18"/>
          <w:lang w:eastAsia="pl-PL"/>
        </w:rPr>
        <w:t xml:space="preserve">Pani/Pana dane osobowe przetwarzane w celu </w:t>
      </w:r>
      <w:r w:rsidRPr="00FB7B43">
        <w:rPr>
          <w:rFonts w:ascii="Montserrat" w:hAnsi="Montserrat" w:cs="Times New Roman"/>
          <w:sz w:val="18"/>
          <w:szCs w:val="18"/>
        </w:rPr>
        <w:t xml:space="preserve">związanym z otwartym konkursem ofert na </w:t>
      </w:r>
      <w:r>
        <w:rPr>
          <w:rFonts w:ascii="Montserrat" w:hAnsi="Montserrat" w:cs="Times New Roman"/>
          <w:sz w:val="18"/>
          <w:szCs w:val="18"/>
        </w:rPr>
        <w:t xml:space="preserve">realizację zadania publicznego </w:t>
      </w:r>
      <w:r w:rsidRPr="00FB7B43">
        <w:rPr>
          <w:rFonts w:ascii="Montserrat" w:hAnsi="Montserrat" w:cs="Times New Roman"/>
          <w:sz w:val="18"/>
          <w:szCs w:val="18"/>
        </w:rPr>
        <w:t xml:space="preserve">tj. w celu wypełnienia obowiązku prawnego ciążącego na Administratorze. </w:t>
      </w:r>
    </w:p>
    <w:p w14:paraId="76BEF906"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sz w:val="18"/>
          <w:szCs w:val="18"/>
          <w:lang w:eastAsia="pl-PL"/>
        </w:rPr>
      </w:pPr>
      <w:r w:rsidRPr="00FB7B43">
        <w:rPr>
          <w:rFonts w:ascii="Montserrat" w:hAnsi="Montserrat" w:cs="Times New Roman"/>
          <w:sz w:val="18"/>
          <w:szCs w:val="18"/>
        </w:rPr>
        <w:t>Podstawą przetwarzania Pani/Pana danych osobowych jest art. 6 ust. 1 lit. c RODO w związku z ustawą z dnia 24 kwietnia 2003 roku o działalności pożytku publicznego i o wolontariacie (</w:t>
      </w:r>
      <w:proofErr w:type="spellStart"/>
      <w:r w:rsidRPr="00FB7B43">
        <w:rPr>
          <w:rFonts w:ascii="Montserrat" w:hAnsi="Montserrat" w:cs="Times New Roman"/>
          <w:sz w:val="18"/>
          <w:szCs w:val="18"/>
        </w:rPr>
        <w:t>t.j</w:t>
      </w:r>
      <w:proofErr w:type="spellEnd"/>
      <w:r w:rsidRPr="00FB7B43">
        <w:rPr>
          <w:rFonts w:ascii="Montserrat" w:hAnsi="Montserrat" w:cs="Times New Roman"/>
          <w:sz w:val="18"/>
          <w:szCs w:val="18"/>
        </w:rPr>
        <w:t xml:space="preserve">. Dz. U. z 2020 r. poz. 1057 z </w:t>
      </w:r>
      <w:proofErr w:type="spellStart"/>
      <w:r w:rsidRPr="00FB7B43">
        <w:rPr>
          <w:rFonts w:ascii="Montserrat" w:hAnsi="Montserrat" w:cs="Times New Roman"/>
          <w:sz w:val="18"/>
          <w:szCs w:val="18"/>
        </w:rPr>
        <w:t>późn</w:t>
      </w:r>
      <w:proofErr w:type="spellEnd"/>
      <w:r w:rsidRPr="00FB7B43">
        <w:rPr>
          <w:rFonts w:ascii="Montserrat" w:hAnsi="Montserrat" w:cs="Times New Roman"/>
          <w:sz w:val="18"/>
          <w:szCs w:val="18"/>
        </w:rPr>
        <w:t xml:space="preserve">. zm.)  </w:t>
      </w:r>
    </w:p>
    <w:p w14:paraId="17644C66"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sz w:val="18"/>
          <w:szCs w:val="18"/>
          <w:lang w:eastAsia="pl-PL"/>
        </w:rPr>
      </w:pPr>
      <w:r w:rsidRPr="00FB7B43">
        <w:rPr>
          <w:rFonts w:ascii="Montserrat" w:eastAsia="Times New Roman" w:hAnsi="Montserrat" w:cs="Times New Roman"/>
          <w:sz w:val="18"/>
          <w:szCs w:val="18"/>
          <w:lang w:eastAsia="pl-PL"/>
        </w:rPr>
        <w:t>Dane osobowe będą ujawniane osobom działającym z upoważnienia Administratora, mającym dostęp do danych osobowych i przetwarzającym je wyłącznie na polecenie Administratora, chyba że wymaga tego prawo UE lub prawo państwa członkowskiego oraz  osoby lub podmioty, którym udostępniona zostanie dokumentacja otwartego konkursu ofert, na ich wniosek. Dane osobowe będą również udostępnione podmiotom przetwarzającym dane na zlecenie administratora tj. dostawcy strony internetowej, obsłudze informatycznej. Ponadto dane osobowe są ujawniane odbiorcom strony internetowej Administratora</w:t>
      </w:r>
    </w:p>
    <w:p w14:paraId="7DD3AA36"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sz w:val="18"/>
          <w:szCs w:val="18"/>
          <w:lang w:eastAsia="pl-PL"/>
        </w:rPr>
      </w:pPr>
      <w:r w:rsidRPr="00FB7B43">
        <w:rPr>
          <w:rFonts w:ascii="Montserrat" w:eastAsia="Times New Roman" w:hAnsi="Montserrat" w:cs="Times New Roman"/>
          <w:sz w:val="18"/>
          <w:szCs w:val="18"/>
          <w:lang w:eastAsia="pl-PL"/>
        </w:rPr>
        <w:t>Pani/Pana dane osobowe będą przechowywane przez okres 5 lat od dnia zakończenia konkursu.</w:t>
      </w:r>
    </w:p>
    <w:p w14:paraId="3C35CC8F"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b/>
          <w:sz w:val="18"/>
          <w:szCs w:val="18"/>
          <w:lang w:eastAsia="pl-PL"/>
        </w:rPr>
      </w:pPr>
      <w:r w:rsidRPr="00FB7B43">
        <w:rPr>
          <w:rFonts w:ascii="Montserrat" w:eastAsia="Times New Roman" w:hAnsi="Montserrat" w:cs="Times New Roman"/>
          <w:sz w:val="18"/>
          <w:szCs w:val="18"/>
          <w:lang w:eastAsia="pl-PL"/>
        </w:rPr>
        <w:t>Obowiązek podania przez Panią/Pana danych osobowych bezpośrednio Pani/Pana dotyczących jest wymogiem związanym z udziałem w otwartym konkursie ofert.</w:t>
      </w:r>
    </w:p>
    <w:p w14:paraId="76F55600"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sz w:val="18"/>
          <w:szCs w:val="18"/>
          <w:lang w:eastAsia="pl-PL"/>
        </w:rPr>
      </w:pPr>
      <w:r w:rsidRPr="00FB7B43">
        <w:rPr>
          <w:rFonts w:ascii="Montserrat" w:eastAsia="Times New Roman" w:hAnsi="Montserrat" w:cs="Times New Roman"/>
          <w:sz w:val="18"/>
          <w:szCs w:val="18"/>
          <w:lang w:eastAsia="pl-PL"/>
        </w:rPr>
        <w:t>Posiada Pani/Pan:</w:t>
      </w:r>
    </w:p>
    <w:p w14:paraId="3CF125DA" w14:textId="77777777" w:rsidR="002C5445" w:rsidRPr="00FB7B43" w:rsidRDefault="002C5445" w:rsidP="002C5445">
      <w:pPr>
        <w:pStyle w:val="Akapitzlist"/>
        <w:numPr>
          <w:ilvl w:val="0"/>
          <w:numId w:val="1"/>
        </w:numPr>
        <w:spacing w:after="150" w:line="276" w:lineRule="auto"/>
        <w:ind w:left="709" w:hanging="283"/>
        <w:jc w:val="both"/>
        <w:rPr>
          <w:rFonts w:ascii="Montserrat" w:eastAsia="Times New Roman" w:hAnsi="Montserrat" w:cs="Times New Roman"/>
          <w:color w:val="00B0F0"/>
          <w:sz w:val="18"/>
          <w:szCs w:val="18"/>
          <w:lang w:eastAsia="pl-PL"/>
        </w:rPr>
      </w:pPr>
      <w:r w:rsidRPr="00FB7B43">
        <w:rPr>
          <w:rFonts w:ascii="Montserrat" w:eastAsia="Times New Roman" w:hAnsi="Montserrat" w:cs="Times New Roman"/>
          <w:sz w:val="18"/>
          <w:szCs w:val="18"/>
          <w:lang w:eastAsia="pl-PL"/>
        </w:rPr>
        <w:t>na podstawie art. 15 RODO prawo dostępu do Pani/Pana danych osobowych,</w:t>
      </w:r>
    </w:p>
    <w:p w14:paraId="0A45ECBF" w14:textId="77777777" w:rsidR="002C5445" w:rsidRPr="00FB7B43" w:rsidRDefault="002C5445" w:rsidP="002C5445">
      <w:pPr>
        <w:pStyle w:val="Akapitzlist"/>
        <w:numPr>
          <w:ilvl w:val="0"/>
          <w:numId w:val="1"/>
        </w:numPr>
        <w:spacing w:after="150" w:line="276" w:lineRule="auto"/>
        <w:ind w:left="709" w:hanging="283"/>
        <w:jc w:val="both"/>
        <w:rPr>
          <w:rFonts w:ascii="Montserrat" w:eastAsia="Times New Roman" w:hAnsi="Montserrat" w:cs="Times New Roman"/>
          <w:sz w:val="18"/>
          <w:szCs w:val="18"/>
          <w:lang w:eastAsia="pl-PL"/>
        </w:rPr>
      </w:pPr>
      <w:r w:rsidRPr="00FB7B43">
        <w:rPr>
          <w:rFonts w:ascii="Montserrat" w:eastAsia="Times New Roman" w:hAnsi="Montserrat" w:cs="Times New Roman"/>
          <w:sz w:val="18"/>
          <w:szCs w:val="18"/>
          <w:lang w:eastAsia="pl-PL"/>
        </w:rPr>
        <w:t>na podstawie art. 16 RODO prawo do sprostowania Pani/Pana danych osobowych</w:t>
      </w:r>
      <w:r w:rsidRPr="00FB7B43">
        <w:rPr>
          <w:rFonts w:ascii="Montserrat" w:eastAsia="Times New Roman" w:hAnsi="Montserrat" w:cs="Times New Roman"/>
          <w:b/>
          <w:sz w:val="18"/>
          <w:szCs w:val="18"/>
          <w:lang w:eastAsia="pl-PL"/>
        </w:rPr>
        <w:t>,</w:t>
      </w:r>
    </w:p>
    <w:p w14:paraId="379818FB" w14:textId="77777777" w:rsidR="002C5445" w:rsidRPr="00FB7B43" w:rsidRDefault="002C5445" w:rsidP="002C5445">
      <w:pPr>
        <w:pStyle w:val="Akapitzlist"/>
        <w:numPr>
          <w:ilvl w:val="0"/>
          <w:numId w:val="1"/>
        </w:numPr>
        <w:spacing w:after="150" w:line="276" w:lineRule="auto"/>
        <w:ind w:left="709" w:hanging="283"/>
        <w:jc w:val="both"/>
        <w:rPr>
          <w:rFonts w:ascii="Montserrat" w:eastAsia="Times New Roman" w:hAnsi="Montserrat" w:cs="Times New Roman"/>
          <w:sz w:val="18"/>
          <w:szCs w:val="18"/>
          <w:lang w:eastAsia="pl-PL"/>
        </w:rPr>
      </w:pPr>
      <w:r w:rsidRPr="00FB7B43">
        <w:rPr>
          <w:rFonts w:ascii="Montserrat" w:eastAsia="Times New Roman" w:hAnsi="Montserrat" w:cs="Times New Roman"/>
          <w:sz w:val="18"/>
          <w:szCs w:val="18"/>
          <w:lang w:eastAsia="pl-PL"/>
        </w:rPr>
        <w:t xml:space="preserve">na podstawie art. 18 RODO prawo żądania od administratora ograniczenia przetwarzania danych osobowych z zastrzeżeniem przypadków, o których mowa w art. 18 ust. 2 RODO;  </w:t>
      </w:r>
    </w:p>
    <w:p w14:paraId="6103147F" w14:textId="77777777" w:rsidR="002C5445" w:rsidRPr="00FB7B43" w:rsidRDefault="002C5445" w:rsidP="002C5445">
      <w:pPr>
        <w:pStyle w:val="Akapitzlist"/>
        <w:numPr>
          <w:ilvl w:val="0"/>
          <w:numId w:val="1"/>
        </w:numPr>
        <w:spacing w:after="150" w:line="276" w:lineRule="auto"/>
        <w:ind w:left="709" w:hanging="283"/>
        <w:jc w:val="both"/>
        <w:rPr>
          <w:rFonts w:ascii="Montserrat" w:eastAsia="Times New Roman" w:hAnsi="Montserrat" w:cs="Times New Roman"/>
          <w:color w:val="00B0F0"/>
          <w:sz w:val="18"/>
          <w:szCs w:val="18"/>
          <w:lang w:eastAsia="pl-PL"/>
        </w:rPr>
      </w:pPr>
      <w:r w:rsidRPr="00FB7B43">
        <w:rPr>
          <w:rFonts w:ascii="Montserrat" w:eastAsia="Times New Roman" w:hAnsi="Montserrat" w:cs="Times New Roman"/>
          <w:sz w:val="18"/>
          <w:szCs w:val="18"/>
          <w:lang w:eastAsia="pl-PL"/>
        </w:rPr>
        <w:t>prawo do wniesienia skargi do Prezesa Urzędu Ochrony Danych Osobowych, gdy uzna Pani/Pan, że przetwarzanie danych osobowych Pani/Pana dotyczących narusza przepisy RODO.</w:t>
      </w:r>
    </w:p>
    <w:p w14:paraId="4E3638A2"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color w:val="00B0F0"/>
          <w:sz w:val="18"/>
          <w:szCs w:val="18"/>
          <w:lang w:eastAsia="pl-PL"/>
        </w:rPr>
      </w:pPr>
      <w:r w:rsidRPr="00FB7B43">
        <w:rPr>
          <w:rFonts w:ascii="Montserrat" w:eastAsia="Times New Roman" w:hAnsi="Montserrat" w:cs="Times New Roman"/>
          <w:sz w:val="18"/>
          <w:szCs w:val="18"/>
          <w:lang w:eastAsia="pl-PL"/>
        </w:rPr>
        <w:t>Nie przysługuje Pani/Panu:</w:t>
      </w:r>
    </w:p>
    <w:p w14:paraId="1127794B" w14:textId="77777777" w:rsidR="002C5445" w:rsidRPr="00FB7B43" w:rsidRDefault="002C5445" w:rsidP="002C5445">
      <w:pPr>
        <w:pStyle w:val="Akapitzlist"/>
        <w:numPr>
          <w:ilvl w:val="0"/>
          <w:numId w:val="2"/>
        </w:numPr>
        <w:spacing w:after="150" w:line="276" w:lineRule="auto"/>
        <w:ind w:left="709" w:hanging="283"/>
        <w:jc w:val="both"/>
        <w:rPr>
          <w:rFonts w:ascii="Montserrat" w:eastAsia="Times New Roman" w:hAnsi="Montserrat" w:cs="Times New Roman"/>
          <w:color w:val="00B0F0"/>
          <w:sz w:val="18"/>
          <w:szCs w:val="18"/>
          <w:lang w:eastAsia="pl-PL"/>
        </w:rPr>
      </w:pPr>
      <w:r w:rsidRPr="00FB7B43">
        <w:rPr>
          <w:rFonts w:ascii="Montserrat" w:eastAsia="Times New Roman" w:hAnsi="Montserrat" w:cs="Times New Roman"/>
          <w:sz w:val="18"/>
          <w:szCs w:val="18"/>
          <w:lang w:eastAsia="pl-PL"/>
        </w:rPr>
        <w:t>w związku z art. 17 ust. 3 lit. b, d lub e RODO prawo do usunięcia danych osobowych,</w:t>
      </w:r>
    </w:p>
    <w:p w14:paraId="3264EEF0" w14:textId="77777777" w:rsidR="002C5445" w:rsidRPr="00FB7B43" w:rsidRDefault="002C5445" w:rsidP="002C5445">
      <w:pPr>
        <w:pStyle w:val="Akapitzlist"/>
        <w:numPr>
          <w:ilvl w:val="0"/>
          <w:numId w:val="2"/>
        </w:numPr>
        <w:spacing w:after="150" w:line="276" w:lineRule="auto"/>
        <w:ind w:left="709" w:hanging="283"/>
        <w:jc w:val="both"/>
        <w:rPr>
          <w:rFonts w:ascii="Montserrat" w:eastAsia="Times New Roman" w:hAnsi="Montserrat" w:cs="Times New Roman"/>
          <w:b/>
          <w:sz w:val="18"/>
          <w:szCs w:val="18"/>
          <w:lang w:eastAsia="pl-PL"/>
        </w:rPr>
      </w:pPr>
      <w:r w:rsidRPr="00FB7B43">
        <w:rPr>
          <w:rFonts w:ascii="Montserrat" w:eastAsia="Times New Roman" w:hAnsi="Montserrat" w:cs="Times New Roman"/>
          <w:sz w:val="18"/>
          <w:szCs w:val="18"/>
          <w:lang w:eastAsia="pl-PL"/>
        </w:rPr>
        <w:t>prawo do przenoszenia danych osobowych, o którym mowa w art. 20 RODO,</w:t>
      </w:r>
    </w:p>
    <w:p w14:paraId="652F4BF8" w14:textId="77777777" w:rsidR="002C5445" w:rsidRPr="00FB7B43" w:rsidRDefault="002C5445" w:rsidP="002C5445">
      <w:pPr>
        <w:pStyle w:val="Akapitzlist"/>
        <w:numPr>
          <w:ilvl w:val="0"/>
          <w:numId w:val="2"/>
        </w:numPr>
        <w:spacing w:after="150" w:line="276" w:lineRule="auto"/>
        <w:ind w:left="709" w:hanging="283"/>
        <w:jc w:val="both"/>
        <w:rPr>
          <w:rFonts w:ascii="Montserrat" w:eastAsia="Times New Roman" w:hAnsi="Montserrat" w:cs="Times New Roman"/>
          <w:sz w:val="18"/>
          <w:szCs w:val="18"/>
          <w:lang w:eastAsia="pl-PL"/>
        </w:rPr>
      </w:pPr>
      <w:r w:rsidRPr="00FB7B43">
        <w:rPr>
          <w:rFonts w:ascii="Montserrat" w:eastAsia="Times New Roman" w:hAnsi="Montserrat" w:cs="Times New Roman"/>
          <w:sz w:val="18"/>
          <w:szCs w:val="18"/>
          <w:lang w:eastAsia="pl-PL"/>
        </w:rPr>
        <w:t>na podstawie art. 21 RODO prawo sprzeciwu, wobec przetwarzania danych osobowych, gdyż podstawą prawną przetwarzania Pani/Pana danych osobowych jest art. 6 ust. 1 lit. c RODO..</w:t>
      </w:r>
    </w:p>
    <w:p w14:paraId="628260AD"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sz w:val="18"/>
          <w:szCs w:val="18"/>
          <w:lang w:eastAsia="pl-PL"/>
        </w:rPr>
      </w:pPr>
      <w:r w:rsidRPr="00FB7B43">
        <w:rPr>
          <w:rFonts w:ascii="Montserrat" w:eastAsia="Times New Roman" w:hAnsi="Montserrat" w:cs="Times New Roman"/>
          <w:sz w:val="18"/>
          <w:szCs w:val="18"/>
          <w:lang w:eastAsia="pl-PL"/>
        </w:rPr>
        <w:t>Pani/Pana dane nie będą podlegały zautomatyzowanemu podejmowaniu decyzji, w tym profilowaniu.</w:t>
      </w:r>
    </w:p>
    <w:p w14:paraId="3EC3C927" w14:textId="77777777" w:rsidR="002C5445" w:rsidRPr="00FB7B43" w:rsidRDefault="002C5445" w:rsidP="002C5445">
      <w:pPr>
        <w:pStyle w:val="Akapitzlist"/>
        <w:numPr>
          <w:ilvl w:val="0"/>
          <w:numId w:val="3"/>
        </w:numPr>
        <w:spacing w:after="150" w:line="276" w:lineRule="auto"/>
        <w:jc w:val="both"/>
        <w:rPr>
          <w:rFonts w:ascii="Montserrat" w:eastAsia="Times New Roman" w:hAnsi="Montserrat" w:cs="Times New Roman"/>
          <w:sz w:val="18"/>
          <w:szCs w:val="18"/>
          <w:lang w:eastAsia="pl-PL"/>
        </w:rPr>
      </w:pPr>
      <w:r w:rsidRPr="00FB7B43">
        <w:rPr>
          <w:rFonts w:ascii="Montserrat" w:eastAsia="Times New Roman" w:hAnsi="Montserrat" w:cs="Times New Roman"/>
          <w:sz w:val="18"/>
          <w:szCs w:val="18"/>
          <w:lang w:eastAsia="pl-PL"/>
        </w:rPr>
        <w:t xml:space="preserve">Pani/Pana dane osobowe nie będą przekazywane poza Europejski Obszar Gospodarczy (obejmujący Unie Europejską, Norwegię, Liechtenstein i Islandię). </w:t>
      </w:r>
    </w:p>
    <w:p w14:paraId="7808C41E" w14:textId="77777777" w:rsidR="002C5445" w:rsidRPr="00FB7B43" w:rsidRDefault="002C5445" w:rsidP="002C5445">
      <w:pPr>
        <w:pStyle w:val="Akapitzlist"/>
        <w:spacing w:after="0" w:line="276" w:lineRule="auto"/>
        <w:ind w:left="6372"/>
        <w:jc w:val="both"/>
        <w:rPr>
          <w:rFonts w:ascii="Montserrat" w:eastAsia="Times New Roman" w:hAnsi="Montserrat" w:cs="Times New Roman"/>
          <w:sz w:val="18"/>
          <w:szCs w:val="18"/>
          <w:lang w:eastAsia="pl-PL"/>
        </w:rPr>
      </w:pPr>
    </w:p>
    <w:p w14:paraId="0358A2C5" w14:textId="77777777" w:rsidR="002C5445" w:rsidRPr="00FB7B43" w:rsidRDefault="002C5445" w:rsidP="002C5445">
      <w:pPr>
        <w:pStyle w:val="Akapitzlist"/>
        <w:spacing w:after="0" w:line="276" w:lineRule="auto"/>
        <w:ind w:left="6372"/>
        <w:jc w:val="both"/>
        <w:rPr>
          <w:rFonts w:ascii="Montserrat" w:eastAsia="Times New Roman" w:hAnsi="Montserrat" w:cs="Times New Roman"/>
          <w:sz w:val="18"/>
          <w:szCs w:val="18"/>
          <w:lang w:eastAsia="pl-PL"/>
        </w:rPr>
      </w:pPr>
    </w:p>
    <w:p w14:paraId="7A691A62" w14:textId="77777777" w:rsidR="002C5445" w:rsidRPr="00687AAC" w:rsidRDefault="002C5445" w:rsidP="002C5445">
      <w:pPr>
        <w:pStyle w:val="Akapitzlist"/>
        <w:spacing w:after="0" w:line="276" w:lineRule="auto"/>
        <w:ind w:left="6372"/>
        <w:jc w:val="both"/>
        <w:rPr>
          <w:rFonts w:ascii="Montserrat" w:eastAsia="Times New Roman" w:hAnsi="Montserrat" w:cs="Times New Roman"/>
          <w:sz w:val="18"/>
          <w:szCs w:val="18"/>
          <w:lang w:eastAsia="pl-PL"/>
        </w:rPr>
      </w:pPr>
      <w:r w:rsidRPr="00687AAC">
        <w:rPr>
          <w:rFonts w:ascii="Montserrat" w:eastAsia="Times New Roman" w:hAnsi="Montserrat" w:cs="Times New Roman"/>
          <w:sz w:val="18"/>
          <w:szCs w:val="18"/>
          <w:lang w:eastAsia="pl-PL"/>
        </w:rPr>
        <w:t>…………………</w:t>
      </w:r>
      <w:r>
        <w:rPr>
          <w:rFonts w:ascii="Montserrat" w:eastAsia="Times New Roman" w:hAnsi="Montserrat" w:cs="Times New Roman"/>
          <w:sz w:val="18"/>
          <w:szCs w:val="18"/>
          <w:lang w:eastAsia="pl-PL"/>
        </w:rPr>
        <w:t>…</w:t>
      </w:r>
      <w:r w:rsidRPr="00687AAC">
        <w:rPr>
          <w:rFonts w:ascii="Montserrat" w:eastAsia="Times New Roman" w:hAnsi="Montserrat" w:cs="Times New Roman"/>
          <w:sz w:val="18"/>
          <w:szCs w:val="18"/>
          <w:lang w:eastAsia="pl-PL"/>
        </w:rPr>
        <w:t>…………</w:t>
      </w:r>
    </w:p>
    <w:p w14:paraId="7DB34B89" w14:textId="54E3C9DA" w:rsidR="00303DC2" w:rsidRDefault="00303DC2" w:rsidP="002C5445"/>
    <w:sectPr w:rsidR="00303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1CE4"/>
    <w:multiLevelType w:val="hybridMultilevel"/>
    <w:tmpl w:val="E03862A4"/>
    <w:lvl w:ilvl="0" w:tplc="A252C1CA">
      <w:start w:val="1"/>
      <w:numFmt w:val="decimal"/>
      <w:lvlText w:val="%1."/>
      <w:lvlJc w:val="left"/>
      <w:pPr>
        <w:ind w:left="360" w:hanging="360"/>
      </w:pPr>
      <w:rPr>
        <w:b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757409932">
    <w:abstractNumId w:val="1"/>
  </w:num>
  <w:num w:numId="2" w16cid:durableId="1247956792">
    <w:abstractNumId w:val="2"/>
  </w:num>
  <w:num w:numId="3" w16cid:durableId="131263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45"/>
    <w:rsid w:val="002C5445"/>
    <w:rsid w:val="00303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20E3"/>
  <w15:chartTrackingRefBased/>
  <w15:docId w15:val="{FE772D52-7AF8-44A5-997F-3E51179A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5445"/>
    <w:pPr>
      <w:ind w:left="720"/>
      <w:contextualSpacing/>
    </w:pPr>
  </w:style>
  <w:style w:type="character" w:styleId="Hipercze">
    <w:name w:val="Hyperlink"/>
    <w:basedOn w:val="Domylnaczcionkaakapitu"/>
    <w:uiPriority w:val="99"/>
    <w:unhideWhenUsed/>
    <w:rsid w:val="002C54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805</Words>
  <Characters>4836</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Pilarczyk</dc:creator>
  <cp:keywords/>
  <dc:description/>
  <cp:lastModifiedBy>Marzena Pilarczyk</cp:lastModifiedBy>
  <cp:revision>1</cp:revision>
  <dcterms:created xsi:type="dcterms:W3CDTF">2022-05-26T09:24:00Z</dcterms:created>
  <dcterms:modified xsi:type="dcterms:W3CDTF">2022-05-26T09:29:00Z</dcterms:modified>
</cp:coreProperties>
</file>