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88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  <w:br/>
        <w:t>Przewodniczącego Komitetu do spraw Pożytku Publicznego z dnia 24 października 2018 r. (poz. 2055</w:t>
      </w:r>
      <w:bookmarkStart w:id="0" w:name="_GoBack"/>
      <w:bookmarkEnd w:id="0"/>
      <w:r>
        <w:rPr>
          <w:sz w:val="15"/>
          <w:szCs w:val="15"/>
          <w:lang w:bidi="pl-PL"/>
        </w:rPr>
        <w:t>)</w:t>
      </w:r>
    </w:p>
    <w:p>
      <w:pPr>
        <w:pStyle w:val="Teksttreci21"/>
        <w:shd w:val="clear" w:color="auto" w:fill="auto"/>
        <w:spacing w:lineRule="auto" w:line="288"/>
        <w:jc w:val="right"/>
        <w:rPr/>
      </w:pPr>
      <w:r>
        <w:rPr>
          <w:b/>
          <w:sz w:val="20"/>
          <w:szCs w:val="20"/>
          <w:lang w:bidi="pl-PL"/>
        </w:rPr>
        <w:t>Załącznik nr 1</w:t>
      </w:r>
    </w:p>
    <w:p>
      <w:pPr>
        <w:pStyle w:val="Normal"/>
        <w:spacing w:before="240" w:after="0"/>
        <w:jc w:val="center"/>
        <w:rPr/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Autospacing="1" w:after="0"/>
        <w:jc w:val="center"/>
        <w:rPr/>
      </w:pPr>
      <w:r>
        <w:rPr>
          <w:rFonts w:eastAsia="Arial" w:cs="Calibri" w:ascii="Calibri" w:hAnsi="Calibri"/>
          <w:bCs/>
        </w:rPr>
        <w:t>UPROSZCZONA OFERTA REALIZACJI ZADANIA PUBLICZNEGO</w:t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7"/>
          <w:szCs w:val="17"/>
        </w:rPr>
      </w:pPr>
      <w:r>
        <w:rPr>
          <w:rFonts w:cs="Calibri,Bold" w:ascii="Calibri,Bold" w:hAnsi="Calibri,Bold"/>
          <w:b/>
          <w:bCs/>
          <w:color w:val="auto"/>
          <w:sz w:val="17"/>
          <w:szCs w:val="17"/>
        </w:rPr>
        <w:t>POUCZENIE co do sposobu wypełniania oferty:</w:t>
      </w:r>
    </w:p>
    <w:p>
      <w:pPr>
        <w:pStyle w:val="Normal"/>
        <w:rPr>
          <w:rFonts w:ascii="Calibri" w:hAnsi="Calibri" w:cs="Calibri"/>
          <w:color w:val="auto"/>
          <w:sz w:val="17"/>
          <w:szCs w:val="17"/>
        </w:rPr>
      </w:pPr>
      <w:r>
        <w:rPr>
          <w:rFonts w:cs="Calibri" w:ascii="Calibri" w:hAnsi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>
      <w:pPr>
        <w:pStyle w:val="Normal"/>
        <w:rPr>
          <w:rFonts w:ascii="Calibri" w:hAnsi="Calibri" w:cs="Calibri"/>
          <w:color w:val="auto"/>
          <w:sz w:val="17"/>
          <w:szCs w:val="17"/>
        </w:rPr>
      </w:pPr>
      <w:r>
        <w:rPr>
          <w:rFonts w:cs="Calibri" w:ascii="Calibri" w:hAnsi="Calibri"/>
          <w:color w:val="auto"/>
          <w:sz w:val="17"/>
          <w:szCs w:val="17"/>
        </w:rPr>
        <w:t>oraz w przypisach.</w:t>
      </w:r>
    </w:p>
    <w:p>
      <w:pPr>
        <w:pStyle w:val="Normal"/>
        <w:rPr/>
      </w:pPr>
      <w:r>
        <w:rPr>
          <w:rFonts w:cs="Calibri" w:ascii="Calibri" w:hAnsi="Calibri"/>
          <w:color w:val="auto"/>
          <w:sz w:val="17"/>
          <w:szCs w:val="17"/>
        </w:rPr>
        <w:t>Zaznaczenie gwiazdką, np.: „pobieranie*/niepobieranie*” oznacza, że należy skreślić niewłaściwą odpowiedź, pozostawiając prawidłową. Przykład: „pobieranie*/</w:t>
      </w:r>
      <w:r>
        <w:rPr>
          <w:rFonts w:cs="Calibri" w:ascii="Calibri" w:hAnsi="Calibri"/>
          <w:strike/>
          <w:color w:val="auto"/>
          <w:sz w:val="17"/>
          <w:szCs w:val="17"/>
        </w:rPr>
        <w:t>niepobieranie</w:t>
      </w:r>
      <w:r>
        <w:rPr>
          <w:rFonts w:cs="Calibri" w:ascii="Calibri" w:hAnsi="Calibri"/>
          <w:color w:val="auto"/>
          <w:sz w:val="17"/>
          <w:szCs w:val="17"/>
        </w:rPr>
        <w:t>*”.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852" w:type="dxa"/>
        <w:shd w:fill="EEECE1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89"/>
        <w:gridCol w:w="6384"/>
      </w:tblGrid>
      <w:tr>
        <w:trPr>
          <w:trHeight w:val="379" w:hRule="atLeast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Arial" w:cs="Calibr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 xml:space="preserve">Wójt Gminy Szydłowo </w:t>
            </w:r>
          </w:p>
        </w:tc>
      </w:tr>
      <w:tr>
        <w:trPr>
          <w:trHeight w:val="132" w:hRule="atLeast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Arial" w:cs="Calibr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>Wybierz rodzaj zgodnie z zgodnie z art. 4.1., art. 4.2. ustawy o działalności pożytku publicznego i wolontariacie (załącznik) oraz zgodnie z tym, czego dotyczy zadanie publiczne</w:t>
            </w:r>
          </w:p>
          <w:p>
            <w:pPr>
              <w:pStyle w:val="Normal"/>
              <w:rPr/>
            </w:pPr>
            <w:r>
              <w:rPr>
                <w:rFonts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 xml:space="preserve">np.: art. 14) działalność na rzecz nauki, szkolnictwa wyższego, edukacji, oświaty i wychowania; </w:t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auto"/>
          <w:sz w:val="20"/>
          <w:szCs w:val="20"/>
        </w:rPr>
      </w:pPr>
      <w:r>
        <w:rPr>
          <w:rFonts w:cs="Verdana" w:ascii="Calibri" w:hAnsi="Calibri"/>
          <w:i/>
          <w:color w:val="auto"/>
          <w:sz w:val="20"/>
          <w:szCs w:val="20"/>
        </w:rPr>
      </w:r>
    </w:p>
    <w:tbl>
      <w:tblPr>
        <w:tblW w:w="10710" w:type="dxa"/>
        <w:jc w:val="left"/>
        <w:tblInd w:w="-788" w:type="dxa"/>
        <w:shd w:fill="EEECE1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34"/>
        <w:gridCol w:w="6375"/>
      </w:tblGrid>
      <w:tr>
        <w:trPr>
          <w:trHeight w:val="543" w:hRule="atLeast"/>
        </w:trPr>
        <w:tc>
          <w:tcPr>
            <w:tcW w:w="10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317" w:hanging="283"/>
              <w:jc w:val="both"/>
              <w:rPr/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 w:val="false"/>
                <w:b w:val="false"/>
                <w:bCs w:val="false"/>
                <w:i/>
                <w:i/>
                <w:iCs/>
                <w:color w:val="FF0000"/>
                <w:sz w:val="20"/>
                <w:szCs w:val="20"/>
              </w:rPr>
            </w:pPr>
            <w:r>
              <w:rPr>
                <w:rFonts w:eastAsia="Arial" w:cs="Calibr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 xml:space="preserve">Podaj swoje dane: oficjalną, nieskróconą nazwę, zgodna z zapisami KRS lub innej ewidencji, adres, numer w ewidencji, np. w KRS, formę prawną np.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 w:val="false"/>
                <w:b w:val="false"/>
                <w:bCs w:val="false"/>
                <w:i/>
                <w:i/>
                <w:iCs/>
                <w:color w:val="FF0000"/>
                <w:sz w:val="20"/>
                <w:szCs w:val="20"/>
              </w:rPr>
            </w:pPr>
            <w:r>
              <w:rPr>
                <w:rFonts w:eastAsia="Arial" w:cs="Calibr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/>
                <w:b w:val="false"/>
                <w:b w:val="false"/>
                <w:bCs w:val="false"/>
                <w:color w:val="FF0000"/>
              </w:rPr>
            </w:pPr>
            <w:r>
              <w:rPr>
                <w:rFonts w:eastAsia="Arial" w:cs="Calibr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>Stowarzyszenie ambitne projekty młodzieży „Bądź pierwszy” , KRS 0000316895, ul. Wiosenna 2, 64-930 Dolaszewo ; wpisane do Ewidencji Stowarzyszeń Zwykłych pod nr ESZ.54</w:t>
            </w:r>
          </w:p>
          <w:p>
            <w:pPr>
              <w:pStyle w:val="Normal"/>
              <w:rPr>
                <w:rFonts w:eastAsia="Arial" w:cs="Calibri"/>
                <w:i/>
                <w:i/>
                <w:iCs/>
                <w:sz w:val="20"/>
                <w:szCs w:val="20"/>
              </w:rPr>
            </w:pPr>
            <w:r>
              <w:rPr>
                <w:rFonts w:eastAsia="Arial" w:cs="Calibr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>www.ambitnimłodzi.pl, ambitni@gmail.com, Monika  Kwiatkowska tel.: 601 697 102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hanging="0"/>
              <w:rPr/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 w:val="false"/>
                <w:b w:val="false"/>
                <w:bCs w:val="false"/>
                <w:i/>
                <w:i/>
                <w:iCs/>
                <w:color w:val="FF0000"/>
                <w:sz w:val="20"/>
                <w:szCs w:val="20"/>
              </w:rPr>
            </w:pPr>
            <w:r>
              <w:rPr>
                <w:rFonts w:eastAsia="Arial" w:cs="Calibr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 xml:space="preserve">Podaj dane osoby/osób, które znają projekt i będą w stanie szybko i rzetelnie udzielić wyjaśnień, np. koordynatora.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 w:val="false"/>
                <w:b w:val="false"/>
                <w:bCs w:val="false"/>
                <w:i/>
                <w:i/>
                <w:iCs/>
                <w:color w:val="FF0000"/>
                <w:sz w:val="20"/>
                <w:szCs w:val="20"/>
              </w:rPr>
            </w:pPr>
            <w:r>
              <w:rPr>
                <w:rFonts w:eastAsia="Arial" w:cs="Calibr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 xml:space="preserve">Podaj adres strony internetowej swojej organizacji i oficjalny adres e-mail organizacji.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 w:val="false"/>
                <w:b w:val="false"/>
                <w:bCs w:val="false"/>
                <w:color w:val="FF0000"/>
                <w:sz w:val="20"/>
                <w:szCs w:val="20"/>
              </w:rPr>
            </w:pPr>
            <w:r>
              <w:rPr>
                <w:rFonts w:eastAsia="Arial" w:cs="Calibri" w:ascii="Calibri" w:hAnsi="Calibri"/>
                <w:b w:val="false"/>
                <w:bCs w:val="false"/>
                <w:color w:val="FF000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eastAsia="Arial" w:cs="Calibr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Arial" w:cs="Calibr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>Krzysztof Jackowski tel.: 601 607192</w:t>
            </w:r>
          </w:p>
          <w:p>
            <w:pPr>
              <w:pStyle w:val="Normal"/>
              <w:rPr>
                <w:rFonts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>e-mail: ambitni@gmail.com,</w:t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III. Zakres rzeczowy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W w:w="10803" w:type="dxa"/>
        <w:jc w:val="left"/>
        <w:tblInd w:w="-821" w:type="dxa"/>
        <w:shd w:fill="EEECE1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64"/>
        <w:gridCol w:w="524"/>
        <w:gridCol w:w="1276"/>
        <w:gridCol w:w="964"/>
        <w:gridCol w:w="1014"/>
        <w:gridCol w:w="1273"/>
        <w:gridCol w:w="1843"/>
        <w:gridCol w:w="9"/>
        <w:gridCol w:w="6"/>
        <w:gridCol w:w="29"/>
      </w:tblGrid>
      <w:tr>
        <w:trPr>
          <w:trHeight w:val="377" w:hRule="atLeast"/>
        </w:trPr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b w:val="false"/>
                <w:b w:val="false"/>
                <w:bCs w:val="false"/>
                <w:i/>
                <w:i/>
                <w:iCs/>
                <w:color w:val="FF0000"/>
              </w:rPr>
            </w:pPr>
            <w:r>
              <w:rPr>
                <w:rFonts w:eastAsia="Arial" w:cs="Calibr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 xml:space="preserve">Napisz tytuł projektu, własna propozycja np.: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eastAsia="Arial" w:cs="Calibr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>„</w:t>
            </w:r>
            <w:r>
              <w:rPr>
                <w:rFonts w:eastAsia="Arial" w:cs="Calibr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>Zaczynamy zawody naukowe” wymiana ciekawych pomysłów w grupie młodzieży, zajęcia edukacyjne</w:t>
            </w:r>
          </w:p>
        </w:tc>
        <w:tc>
          <w:tcPr>
            <w:tcW w:w="35" w:type="dxa"/>
            <w:gridSpan w:val="2"/>
            <w:tcBorders/>
            <w:shd w:fill="EEECE1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7" w:hRule="atLeast"/>
        </w:trPr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footnoteReference w:id="3"/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eastAsia="Arial" w:cs="Calibr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 xml:space="preserve">Dzień rozpoczęcia projektu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b w:val="false"/>
                <w:b w:val="false"/>
                <w:bCs w:val="false"/>
                <w:color w:val="FF0000"/>
              </w:rPr>
            </w:pPr>
            <w:r>
              <w:rPr>
                <w:rFonts w:eastAsia="Arial" w:cs="Calibr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 xml:space="preserve">Dzień zakończenia projektu – maks. 90 dni od daty rozpoczęcia </w:t>
            </w:r>
          </w:p>
        </w:tc>
        <w:tc>
          <w:tcPr>
            <w:tcW w:w="44" w:type="dxa"/>
            <w:gridSpan w:val="3"/>
            <w:tcBorders/>
            <w:shd w:fill="EEECE1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76" w:hanging="34"/>
              <w:rPr/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3. Opis zadania (wraz ze wskazaniem miejsca jego realizacji)</w:t>
            </w:r>
          </w:p>
        </w:tc>
        <w:tc>
          <w:tcPr>
            <w:tcW w:w="29" w:type="dxa"/>
            <w:tcBorders/>
            <w:shd w:fill="EEECE1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EEECE1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 xml:space="preserve">Zwięźle i rzeczowo opisz zadanie, w tym: </w:t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>1) Po co ? czyli dlaczego chcemy realizować dane zadanie – krotki opis przyczyn (problem/potrzeba, którą chcemy zaspokoić i dlaczego to jest ważne dla naszego samorządu</w:t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>2) Co ?  czyli jakie działania będą prowadzone,k krótki opis wraz ze wskazaniem liczbowym ich skali</w:t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>3) Gdzie ? czyli jakie jest miejsce realizacji zadania</w:t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>4) Dla kogo? Czyli kto będzie odbiorcą działań – do kogo skierowane jest zadanie</w:t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b w:val="false"/>
                <w:b w:val="false"/>
                <w:bCs w:val="false"/>
                <w:i/>
                <w:i/>
                <w:iCs/>
                <w:color w:val="FF0000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>Rada!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jc w:val="both"/>
              <w:rPr>
                <w:rFonts w:ascii="Calibri" w:hAnsi="Calibri" w:cs="Calibri" w:asciiTheme="minorHAnsi" w:hAnsiTheme="minorHAnsi"/>
                <w:b w:val="false"/>
                <w:b w:val="false"/>
                <w:bCs w:val="false"/>
                <w:i/>
                <w:i/>
                <w:iCs/>
                <w:color w:val="FF0000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 xml:space="preserve">Podaj (przybliżone) </w:t>
            </w:r>
            <w:r>
              <w:rPr>
                <w:rFonts w:cs="Calibr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  <w:u w:val="single"/>
              </w:rPr>
              <w:t xml:space="preserve">daty wydarzeń </w:t>
            </w:r>
            <w:r>
              <w:rPr>
                <w:rFonts w:cs="Calibr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>w projekcie;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jc w:val="both"/>
              <w:rPr>
                <w:rFonts w:ascii="Calibri" w:hAnsi="Calibri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>właśnie tutaj możesz podać informację o potocznie tzw. „podwykonawcach”, tj. o podmiotach niebędących stroną umowy, jeśli planujesz, że będą wykonywały merytoryczne części zadania</w:t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b/>
                <w:b/>
                <w:bCs/>
                <w:i/>
                <w:i/>
                <w:iCs/>
                <w:color w:val="C9211E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>np. Planowanym do realizacji zadaniem jest  organizacja zajęć  dla młodzieży  w świetlicy wiejskiej  w  …. . Zajęcia odbędą się w …..Do przygotowania  zajęć oprócz organizatorów , zostaną włączeni nauczyciele z  pobliskich szkół oraz emerytowani nauczyciele oraz młodzież  z Gminy  Szydłowo.  ... na czym będzie polegało ...uzasadnienie zapotrzebowania na materiały, przyrządy</w:t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9" w:type="dxa"/>
            <w:tcBorders/>
            <w:shd w:fill="EEECE1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8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ind w:left="317" w:hanging="283"/>
              <w:jc w:val="both"/>
              <w:rPr/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4. Opis zakładanych rezultatów realizacji zadania publicznego</w:t>
            </w:r>
          </w:p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ind w:left="317" w:hanging="283"/>
              <w:jc w:val="both"/>
              <w:rPr>
                <w:b w:val="false"/>
                <w:b w:val="false"/>
                <w:bCs w:val="false"/>
                <w:i/>
                <w:i/>
                <w:iCs/>
                <w:color w:val="FF0000"/>
              </w:rPr>
            </w:pPr>
            <w:r>
              <w:rPr>
                <w:rFonts w:cs="Calibri" w:ascii="Calibri" w:hAnsi="Calibri" w:asciiTheme="minorHAnsi" w:hAnsiTheme="minorHAns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>Opisz rezultaty w sposób mierzalny i realistyczny – tak aby osoby oceniające ofertę mogły konkretnie dowiedzieć się, co zostanie osiągnięte w wyniku realizacji projektu.</w:t>
            </w:r>
          </w:p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hAnsiTheme="minorHAns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ind w:left="317" w:hanging="283"/>
              <w:jc w:val="both"/>
              <w:rPr>
                <w:b w:val="false"/>
                <w:b w:val="false"/>
                <w:bCs w:val="false"/>
                <w:i/>
                <w:i/>
                <w:iCs/>
                <w:color w:val="FF0000"/>
              </w:rPr>
            </w:pPr>
            <w:r>
              <w:rPr>
                <w:rFonts w:cs="Calibri" w:ascii="Calibri" w:hAnsi="Calibri" w:asciiTheme="minorHAnsi" w:hAnsiTheme="minorHAns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 xml:space="preserve">rezultaty twarde np. liczba przeprowadzonych warsztatów </w:t>
            </w:r>
          </w:p>
          <w:p>
            <w:pPr>
              <w:pStyle w:val="Normal"/>
              <w:ind w:left="317" w:hanging="283"/>
              <w:jc w:val="both"/>
              <w:rPr>
                <w:b w:val="false"/>
                <w:b w:val="false"/>
                <w:bCs w:val="false"/>
                <w:i/>
                <w:i/>
                <w:iCs/>
                <w:color w:val="FF0000"/>
              </w:rPr>
            </w:pPr>
            <w:r>
              <w:rPr>
                <w:rFonts w:cs="Calibri" w:ascii="Calibri" w:hAnsi="Calibri" w:asciiTheme="minorHAnsi" w:hAnsiTheme="minorHAns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 xml:space="preserve">rezultaty miękkie np. zwiększenie wiedzy uczestników w zakresie pierwszej pomocy </w:t>
            </w:r>
          </w:p>
          <w:p>
            <w:pPr>
              <w:pStyle w:val="Normal"/>
              <w:ind w:left="317" w:hanging="283"/>
              <w:jc w:val="both"/>
              <w:rPr>
                <w:b w:val="false"/>
                <w:b w:val="false"/>
                <w:bCs w:val="false"/>
                <w:i/>
                <w:i/>
                <w:iCs/>
                <w:color w:val="FF0000"/>
              </w:rPr>
            </w:pPr>
            <w:r>
              <w:rPr>
                <w:rFonts w:cs="Calibri" w:ascii="Calibri" w:hAnsi="Calibri" w:asciiTheme="minorHAnsi" w:hAnsiTheme="minorHAns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 xml:space="preserve">produkty np. strony internetowe, publikacje, zdjęcia </w:t>
            </w:r>
          </w:p>
          <w:p>
            <w:pPr>
              <w:pStyle w:val="Normal"/>
              <w:ind w:left="317" w:hanging="283"/>
              <w:jc w:val="both"/>
              <w:rPr>
                <w:b w:val="false"/>
                <w:b w:val="false"/>
                <w:bCs w:val="false"/>
                <w:i/>
                <w:i/>
                <w:iCs/>
                <w:color w:val="FF0000"/>
              </w:rPr>
            </w:pPr>
            <w:r>
              <w:rPr>
                <w:rFonts w:cs="Calibri" w:ascii="Calibri" w:hAnsi="Calibri" w:asciiTheme="minorHAnsi" w:hAnsiTheme="minorHAns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>Uwaga !</w:t>
            </w:r>
          </w:p>
          <w:p>
            <w:pPr>
              <w:pStyle w:val="Normal"/>
              <w:ind w:left="317" w:hanging="283"/>
              <w:jc w:val="both"/>
              <w:rPr>
                <w:b w:val="false"/>
                <w:b w:val="false"/>
                <w:bCs w:val="false"/>
                <w:i/>
                <w:i/>
                <w:iCs/>
                <w:color w:val="FF0000"/>
              </w:rPr>
            </w:pPr>
            <w:r>
              <w:rPr>
                <w:rFonts w:cs="Calibri" w:ascii="Calibri" w:hAnsi="Calibri" w:asciiTheme="minorHAnsi" w:hAnsiTheme="minorHAns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 xml:space="preserve">Rezultaty powinny: 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b w:val="false"/>
                <w:b w:val="false"/>
                <w:bCs w:val="false"/>
                <w:i/>
                <w:i/>
                <w:iCs/>
                <w:color w:val="FF0000"/>
              </w:rPr>
            </w:pPr>
            <w:r>
              <w:rPr>
                <w:rFonts w:cs="Calibri" w:ascii="Calibri" w:hAnsi="Calibri" w:asciiTheme="minorHAnsi" w:hAnsiTheme="minorHAns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 xml:space="preserve">odpowiadać zakładanym celom, opisanym powyżej 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b w:val="false"/>
                <w:b w:val="false"/>
                <w:bCs w:val="false"/>
                <w:i/>
                <w:i/>
                <w:iCs/>
                <w:color w:val="FF0000"/>
              </w:rPr>
            </w:pPr>
            <w:r>
              <w:rPr>
                <w:rFonts w:cs="Calibri" w:ascii="Calibri" w:hAnsi="Calibri" w:asciiTheme="minorHAnsi" w:hAnsiTheme="minorHAns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>wynikać z zrealizowanych działań (każde działanie powinno mieć jakiś rezultat</w:t>
            </w:r>
          </w:p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 w:val="false"/>
                <w:b w:val="false"/>
                <w:bCs w:val="false"/>
                <w:i/>
                <w:i/>
                <w:iCs/>
                <w:color w:val="FF0000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bCs/>
                <w:i/>
                <w:i/>
                <w:iCs/>
                <w:color w:val="C9211E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 xml:space="preserve">udział młodzieży w warsztatach – co najmniej 20 osób 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bCs/>
                <w:i/>
                <w:i/>
                <w:iCs/>
                <w:color w:val="C9211E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/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>Zdjęcia, dokumentacja fotograficzna</w:t>
            </w:r>
          </w:p>
        </w:tc>
      </w:tr>
      <w:tr>
        <w:trPr/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bCs/>
                <w:i/>
                <w:i/>
                <w:iCs/>
                <w:color w:val="C9211E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 xml:space="preserve">nauka poprzez zabawę 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 w:val="false"/>
                <w:b w:val="false"/>
                <w:bCs w:val="false"/>
                <w:i/>
                <w:i/>
                <w:iCs/>
                <w:color w:val="FF0000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</w:rPr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bCs/>
                <w:i/>
                <w:i/>
                <w:iCs/>
                <w:color w:val="C9211E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 xml:space="preserve">Edukacja młodzieży, integracja </w:t>
            </w:r>
          </w:p>
        </w:tc>
        <w:tc>
          <w:tcPr>
            <w:tcW w:w="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bCs/>
                <w:i/>
                <w:i/>
                <w:iCs/>
                <w:color w:val="C9211E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>zdjęcia</w:t>
            </w:r>
          </w:p>
        </w:tc>
      </w:tr>
      <w:tr>
        <w:trPr>
          <w:trHeight w:val="582" w:hRule="atLeast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ind w:left="-363" w:hanging="0"/>
              <w:jc w:val="both"/>
              <w:rPr>
                <w:rFonts w:ascii="Calibri" w:hAnsi="Calibri" w:cs="Calibri" w:asciiTheme="minorHAnsi" w:hAnsiTheme="minorHAnsi"/>
                <w:b w:val="false"/>
                <w:b w:val="false"/>
                <w:bCs w:val="false"/>
                <w:i/>
                <w:i/>
                <w:iCs/>
                <w:color w:val="FF0000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bCs/>
                <w:i/>
                <w:i/>
                <w:iCs/>
                <w:color w:val="C9211E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>5 eksperymentów naukowych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bCs/>
                <w:i/>
                <w:i/>
                <w:iCs/>
                <w:color w:val="C9211E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 xml:space="preserve">4-5 eksperymentów w czasie 2 godzin spotkania </w:t>
            </w:r>
          </w:p>
        </w:tc>
        <w:tc>
          <w:tcPr>
            <w:tcW w:w="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bCs/>
                <w:i/>
                <w:i/>
                <w:iCs/>
                <w:color w:val="C9211E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 xml:space="preserve">Zdobycie wiedzy, zachęcanie do pogłębienia wiedzy </w:t>
            </w:r>
          </w:p>
        </w:tc>
      </w:tr>
      <w:tr>
        <w:trPr>
          <w:trHeight w:val="582" w:hRule="atLeast"/>
        </w:trPr>
        <w:tc>
          <w:tcPr>
            <w:tcW w:w="3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ind w:left="-363" w:hanging="0"/>
              <w:jc w:val="both"/>
              <w:rPr>
                <w:rFonts w:ascii="Calibri" w:hAnsi="Calibri" w:cs="Calibri" w:asciiTheme="minorHAnsi" w:hAnsiTheme="minorHAnsi"/>
                <w:b w:val="false"/>
                <w:b w:val="false"/>
                <w:bCs w:val="false"/>
                <w:i/>
                <w:i/>
                <w:iCs/>
                <w:color w:val="127622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color w:val="127622"/>
                <w:sz w:val="20"/>
                <w:szCs w:val="20"/>
              </w:rPr>
              <w:t xml:space="preserve">       </w:t>
            </w:r>
            <w:r>
              <w:rPr>
                <w:rFonts w:cs="Calibri" w:ascii="Calibri" w:hAnsi="Calibri"/>
                <w:b w:val="false"/>
                <w:bCs w:val="false"/>
                <w:i/>
                <w:iCs/>
                <w:color w:val="127622"/>
                <w:sz w:val="20"/>
                <w:szCs w:val="20"/>
              </w:rPr>
              <w:t xml:space="preserve">inne przykłady </w:t>
            </w:r>
          </w:p>
        </w:tc>
        <w:tc>
          <w:tcPr>
            <w:tcW w:w="27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/>
                <w:i/>
                <w:i/>
                <w:iCs/>
                <w:color w:val="127622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127622"/>
                <w:sz w:val="20"/>
                <w:szCs w:val="20"/>
              </w:rPr>
            </w:r>
          </w:p>
        </w:tc>
        <w:tc>
          <w:tcPr>
            <w:tcW w:w="41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/>
                <w:i/>
                <w:i/>
                <w:iCs/>
                <w:color w:val="127622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127622"/>
                <w:sz w:val="20"/>
                <w:szCs w:val="20"/>
              </w:rPr>
            </w:r>
          </w:p>
        </w:tc>
      </w:tr>
      <w:tr>
        <w:trPr>
          <w:trHeight w:val="582" w:hRule="atLeast"/>
        </w:trPr>
        <w:tc>
          <w:tcPr>
            <w:tcW w:w="3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ind w:left="-363" w:hanging="0"/>
              <w:jc w:val="both"/>
              <w:rPr>
                <w:rFonts w:ascii="Calibri" w:hAnsi="Calibri" w:cs="Calibri" w:asciiTheme="minorHAnsi" w:hAnsiTheme="minorHAnsi"/>
                <w:b w:val="false"/>
                <w:b w:val="false"/>
                <w:bCs w:val="false"/>
                <w:i/>
                <w:i/>
                <w:iCs/>
                <w:color w:val="127622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color w:val="127622"/>
                <w:sz w:val="20"/>
                <w:szCs w:val="20"/>
              </w:rPr>
              <w:t>Nn stworzenie ogródka tematycznego (produkt)</w:t>
            </w:r>
          </w:p>
        </w:tc>
        <w:tc>
          <w:tcPr>
            <w:tcW w:w="27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/>
                <w:color w:val="127622"/>
                <w:sz w:val="20"/>
                <w:szCs w:val="20"/>
              </w:rPr>
            </w:pPr>
            <w:r>
              <w:rPr>
                <w:rFonts w:ascii="Calibri" w:hAnsi="Calibri"/>
                <w:color w:val="127622"/>
                <w:sz w:val="20"/>
                <w:szCs w:val="20"/>
              </w:rPr>
              <w:t>1</w:t>
            </w:r>
          </w:p>
        </w:tc>
        <w:tc>
          <w:tcPr>
            <w:tcW w:w="41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/>
                <w:i/>
                <w:i/>
                <w:iCs/>
                <w:color w:val="127622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127622"/>
                <w:sz w:val="20"/>
                <w:szCs w:val="20"/>
              </w:rPr>
              <w:t>rozmowy z wychowawcami o postępach prac nad ogródkiem</w:t>
            </w:r>
          </w:p>
        </w:tc>
      </w:tr>
      <w:tr>
        <w:trPr>
          <w:trHeight w:val="582" w:hRule="atLeast"/>
        </w:trPr>
        <w:tc>
          <w:tcPr>
            <w:tcW w:w="3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ind w:left="-363" w:hanging="0"/>
              <w:jc w:val="both"/>
              <w:rPr>
                <w:rFonts w:ascii="Calibri" w:hAnsi="Calibri" w:cs="Calibri" w:asciiTheme="minorHAnsi" w:hAnsiTheme="minorHAnsi"/>
                <w:b w:val="false"/>
                <w:b w:val="false"/>
                <w:bCs w:val="false"/>
                <w:i/>
                <w:i/>
                <w:iCs/>
                <w:color w:val="127622"/>
                <w:sz w:val="20"/>
                <w:szCs w:val="20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color w:val="127622"/>
                <w:sz w:val="20"/>
                <w:szCs w:val="20"/>
              </w:rPr>
              <w:t xml:space="preserve">      </w:t>
            </w:r>
            <w:r>
              <w:rPr>
                <w:rFonts w:cs="Calibri" w:ascii="Calibri" w:hAnsi="Calibri"/>
                <w:b w:val="false"/>
                <w:bCs w:val="false"/>
                <w:i/>
                <w:iCs/>
                <w:color w:val="127622"/>
                <w:sz w:val="20"/>
                <w:szCs w:val="20"/>
              </w:rPr>
              <w:t xml:space="preserve">zorganizowanie wyjazdów do kina (usługa) </w:t>
            </w:r>
          </w:p>
        </w:tc>
        <w:tc>
          <w:tcPr>
            <w:tcW w:w="27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/>
                <w:i/>
                <w:i/>
                <w:iCs/>
                <w:color w:val="127622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127622"/>
                <w:sz w:val="20"/>
                <w:szCs w:val="20"/>
              </w:rPr>
              <w:t xml:space="preserve">5 wyjazdów dla 50 os. </w:t>
            </w:r>
          </w:p>
        </w:tc>
        <w:tc>
          <w:tcPr>
            <w:tcW w:w="41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/>
                <w:i/>
                <w:i/>
                <w:iCs/>
                <w:color w:val="127622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127622"/>
                <w:sz w:val="20"/>
                <w:szCs w:val="20"/>
              </w:rPr>
              <w:t xml:space="preserve">analiza zgłoszeń oraz list obecności </w:t>
            </w:r>
          </w:p>
        </w:tc>
      </w:tr>
    </w:tbl>
    <w:p>
      <w:pPr>
        <w:pStyle w:val="Normal"/>
        <w:widowControl w:val="false"/>
        <w:tabs>
          <w:tab w:val="clear" w:pos="720"/>
          <w:tab w:val="left" w:pos="5625" w:leader="none"/>
        </w:tabs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tbl>
      <w:tblPr>
        <w:tblW w:w="10830" w:type="dxa"/>
        <w:jc w:val="left"/>
        <w:tblInd w:w="-837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10830"/>
      </w:tblGrid>
      <w:tr>
        <w:trPr>
          <w:trHeight w:val="374" w:hRule="atLeast"/>
        </w:trPr>
        <w:tc>
          <w:tcPr>
            <w:tcW w:w="10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5. Krótka charakterystyka Oferenta, jego doświadczenia w realizacji działań planowanych w ofercie oraz zasobów, które będą wykorzystane w realizacji zadania</w:t>
            </w:r>
          </w:p>
        </w:tc>
      </w:tr>
      <w:tr>
        <w:trPr>
          <w:trHeight w:val="999" w:hRule="atLeast"/>
        </w:trPr>
        <w:tc>
          <w:tcPr>
            <w:tcW w:w="108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eastAsia="Arial" w:cs="Calibr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>Należy krótko opisać nasze działania – kim jesteśmy oraz jakie inne projekty odnoszące się do obszaru realizowanego zadania publicznego wdrożyliśmy. Mogą to być przedsięwzięcia już wcześniej finansowane przez samorząd lub finansowane z innych źródeł. Krótko wskazać :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360"/>
              <w:jc w:val="both"/>
              <w:rPr/>
            </w:pPr>
            <w:r>
              <w:rPr>
                <w:rFonts w:eastAsia="Arial" w:cs="Calibr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 xml:space="preserve">kto będzie realizował zadanie  - jakie osoby z naszego zespołu, można wskazać je imiennie lub poprzez opisanie stanowisk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360"/>
              <w:jc w:val="both"/>
              <w:rPr/>
            </w:pPr>
            <w:r>
              <w:rPr>
                <w:rFonts w:eastAsia="Arial" w:cs="Calibr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 xml:space="preserve">jaki sprzęt/zasoby techniczne mamy/ wykorzystamy do prowadzenia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360"/>
              <w:jc w:val="both"/>
              <w:rPr/>
            </w:pPr>
            <w:r>
              <w:rPr>
                <w:rFonts w:eastAsia="Arial" w:cs="Calibr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>jakie środki finansowe zaangażujemy w zadanie – to mogą być środki już posiadane stanowiące wkład własny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360"/>
              <w:ind w:left="720" w:hanging="0"/>
              <w:jc w:val="both"/>
              <w:rPr/>
            </w:pPr>
            <w:r>
              <w:rPr>
                <w:rFonts w:eastAsia="Arial" w:cs="Calibr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 xml:space="preserve">Stowarzyszenie ambitne projekty młodzieży „Bądź pierwszy” </w:t>
            </w:r>
            <w:r>
              <w:rPr>
                <w:rFonts w:cs="Calibr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</w:rPr>
              <w:t xml:space="preserve">zrealizowało projekty dofinansowane ze środków zewnętrznych: jeśli były, wymienić jakie </w:t>
            </w:r>
          </w:p>
        </w:tc>
      </w:tr>
    </w:tbl>
    <w:p>
      <w:pPr>
        <w:pStyle w:val="Normal"/>
        <w:widowControl w:val="false"/>
        <w:ind w:hanging="0"/>
        <w:jc w:val="both"/>
        <w:rPr/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IV. Szacunkowa kalkulacja kosztów realizacji zadania publicznego</w:t>
      </w:r>
    </w:p>
    <w:p>
      <w:pPr>
        <w:pStyle w:val="Normal"/>
        <w:ind w:right="567" w:hanging="0"/>
        <w:rPr>
          <w:i/>
          <w:i/>
          <w:sz w:val="20"/>
        </w:rPr>
      </w:pPr>
      <w:r>
        <w:rPr>
          <w:i/>
          <w:sz w:val="20"/>
        </w:rPr>
      </w:r>
    </w:p>
    <w:tbl>
      <w:tblPr>
        <w:tblStyle w:val="Tabela-Siatka1"/>
        <w:tblW w:w="10830" w:type="dxa"/>
        <w:jc w:val="left"/>
        <w:tblInd w:w="-83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3627"/>
        <w:gridCol w:w="3"/>
        <w:gridCol w:w="1810"/>
        <w:gridCol w:w="3"/>
        <w:gridCol w:w="1810"/>
        <w:gridCol w:w="3"/>
        <w:gridCol w:w="3009"/>
      </w:tblGrid>
      <w:tr>
        <w:trPr>
          <w:trHeight w:val="562" w:hRule="atLeast"/>
        </w:trPr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0"/>
              </w:rPr>
            </w:pPr>
            <w:r>
              <w:rPr>
                <w:rFonts w:eastAsia="Calibri" w:cs="Times New Roman" w:ascii="Calibri" w:hAnsi="Calibri" w:eastAsiaTheme="minorHAnsi"/>
                <w:b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3627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0"/>
              </w:rPr>
            </w:pPr>
            <w:r>
              <w:rPr>
                <w:rFonts w:eastAsia="Calibri" w:cs="Times New Roman" w:ascii="Calibri" w:hAnsi="Calibri" w:eastAsiaTheme="minorHAnsi"/>
                <w:b/>
                <w:sz w:val="20"/>
                <w:szCs w:val="22"/>
                <w:lang w:eastAsia="en-US"/>
              </w:rPr>
              <w:t>Rodzaj kosztu</w:t>
            </w:r>
          </w:p>
        </w:tc>
        <w:tc>
          <w:tcPr>
            <w:tcW w:w="1813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Times New Roman" w:ascii="Calibri" w:hAnsi="Calibri" w:eastAsiaTheme="minorHAnsi"/>
                <w:b/>
                <w:sz w:val="20"/>
                <w:szCs w:val="22"/>
                <w:lang w:eastAsia="en-US"/>
              </w:rPr>
              <w:t xml:space="preserve">Koszt całkowity  (zł) </w:t>
            </w:r>
          </w:p>
        </w:tc>
        <w:tc>
          <w:tcPr>
            <w:tcW w:w="1813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Times New Roman" w:ascii="Calibri" w:hAnsi="Calibri" w:eastAsiaTheme="minorHAnsi"/>
                <w:b/>
                <w:sz w:val="20"/>
                <w:szCs w:val="22"/>
                <w:lang w:eastAsia="en-US"/>
              </w:rPr>
              <w:t>do poniesienia z  wnioskowanej dotacji</w:t>
            </w:r>
            <w:r>
              <w:rPr>
                <w:rStyle w:val="Zakotwiczenieprzypisudolnego"/>
                <w:rFonts w:eastAsia="Calibri" w:cs="Times New Roman" w:ascii="Calibri" w:hAnsi="Calibri" w:eastAsiaTheme="minorHAnsi"/>
                <w:b/>
                <w:sz w:val="20"/>
                <w:szCs w:val="22"/>
                <w:lang w:eastAsia="en-US"/>
              </w:rPr>
              <w:footnoteReference w:id="4"/>
            </w:r>
            <w:r>
              <w:rPr>
                <w:rFonts w:eastAsia="Calibri" w:cs="Times New Roman" w:ascii="Calibri" w:hAnsi="Calibri" w:eastAsiaTheme="minorHAnsi"/>
                <w:b/>
                <w:sz w:val="20"/>
                <w:szCs w:val="22"/>
                <w:lang w:eastAsia="en-US"/>
              </w:rPr>
              <w:t xml:space="preserve"> (zł)</w:t>
            </w:r>
          </w:p>
        </w:tc>
        <w:tc>
          <w:tcPr>
            <w:tcW w:w="3012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libri" w:cs="Times New Roman" w:ascii="Calibri" w:hAnsi="Calibri" w:eastAsiaTheme="minorHAnsi"/>
                <w:b/>
                <w:sz w:val="20"/>
                <w:szCs w:val="22"/>
                <w:lang w:eastAsia="en-US"/>
              </w:rPr>
              <w:t>Do poniesienia ze środków finansowych własnych, środków pochodzących z innych źródeł, wkładu osobowego lub rzeczowego</w:t>
            </w:r>
            <w:r>
              <w:rPr>
                <w:rStyle w:val="Zakotwiczenieprzypisudolnego"/>
                <w:rFonts w:eastAsia="Calibri" w:cs="Times New Roman" w:ascii="Calibri" w:hAnsi="Calibri" w:eastAsiaTheme="minorHAnsi"/>
                <w:b/>
                <w:sz w:val="20"/>
                <w:szCs w:val="22"/>
                <w:lang w:eastAsia="en-US"/>
              </w:rPr>
              <w:footnoteReference w:id="5"/>
            </w:r>
            <w:r>
              <w:rPr>
                <w:rFonts w:eastAsia="Calibri" w:cs="Times New Roman" w:ascii="Calibri" w:hAnsi="Calibri" w:eastAsiaTheme="minorHAnsi"/>
                <w:b/>
                <w:sz w:val="20"/>
                <w:szCs w:val="22"/>
                <w:lang w:eastAsia="en-US"/>
              </w:rPr>
              <w:t xml:space="preserve"> (zł)</w:t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ascii="Calibri" w:hAnsi="Calibri" w:cstheme="minorHAnsi" w:eastAsiaTheme="minorHAnsi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 w:val="false"/>
                <w:bCs w:val="false"/>
                <w:i/>
                <w:iCs/>
                <w:color w:val="FF0000"/>
                <w:sz w:val="20"/>
                <w:szCs w:val="20"/>
                <w:lang w:eastAsia="en-US"/>
              </w:rPr>
              <w:t>np.</w:t>
            </w:r>
          </w:p>
          <w:p>
            <w:pPr>
              <w:pStyle w:val="Normal"/>
              <w:rPr>
                <w:rFonts w:ascii="Calibri" w:hAnsi="Calibri" w:eastAsia="Calibri" w:cs="Calibri" w:cstheme="minorHAnsi" w:eastAsiaTheme="minorHAnsi"/>
                <w:i/>
                <w:i/>
                <w:iCs/>
                <w:szCs w:val="22"/>
                <w:lang w:eastAsia="en-US"/>
              </w:rPr>
            </w:pPr>
            <w:r>
              <w:rPr>
                <w:rFonts w:eastAsia="Calibri" w:cs="Calibri" w:cstheme="minorHAnsi" w:eastAsiaTheme="minorHAnsi" w:ascii="Calibri" w:hAnsi="Calibri"/>
                <w:i/>
                <w:iCs/>
                <w:szCs w:val="22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bCs/>
                <w:i/>
                <w:i/>
                <w:iCs/>
                <w:color w:val="C9211E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 w:val="false"/>
                <w:bCs w:val="false"/>
                <w:i/>
                <w:iCs/>
                <w:color w:val="FF0000"/>
                <w:sz w:val="20"/>
                <w:szCs w:val="20"/>
                <w:lang w:eastAsia="en-US"/>
              </w:rPr>
              <w:t xml:space="preserve">Wypożyczenie przyrządów do eksperymentów </w:t>
            </w:r>
          </w:p>
        </w:tc>
        <w:tc>
          <w:tcPr>
            <w:tcW w:w="1813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 w:val="false"/>
                <w:bCs w:val="false"/>
                <w:i/>
                <w:iCs/>
                <w:color w:val="FF0000"/>
                <w:sz w:val="20"/>
                <w:szCs w:val="20"/>
                <w:lang w:eastAsia="en-US"/>
              </w:rPr>
              <w:t xml:space="preserve">np. </w:t>
            </w:r>
          </w:p>
          <w:p>
            <w:pPr>
              <w:pStyle w:val="Normal"/>
              <w:rPr>
                <w:rFonts w:ascii="Calibri" w:hAnsi="Calibri" w:eastAsia="Calibri" w:cs="Calibri" w:cstheme="minorHAnsi"/>
                <w:b/>
                <w:b/>
                <w:bCs/>
                <w:i/>
                <w:i/>
                <w:iCs/>
                <w:color w:val="C9211E"/>
                <w:sz w:val="18"/>
                <w:szCs w:val="20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 w:val="false"/>
                <w:bCs w:val="false"/>
                <w:i/>
                <w:iCs/>
                <w:color w:val="FF0000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813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 w:val="false"/>
                <w:bCs w:val="false"/>
                <w:i/>
                <w:iCs/>
                <w:color w:val="FF0000"/>
                <w:sz w:val="20"/>
                <w:szCs w:val="20"/>
                <w:lang w:eastAsia="en-US"/>
              </w:rPr>
              <w:t xml:space="preserve">2np. </w:t>
            </w:r>
          </w:p>
          <w:p>
            <w:pPr>
              <w:pStyle w:val="Normal"/>
              <w:rPr>
                <w:rFonts w:ascii="Calibri" w:hAnsi="Calibri" w:eastAsia="Calibri" w:cs="Calibri" w:cstheme="minorHAnsi"/>
                <w:b/>
                <w:b/>
                <w:bCs/>
                <w:i/>
                <w:i/>
                <w:iCs/>
                <w:color w:val="C9211E"/>
                <w:sz w:val="18"/>
                <w:szCs w:val="20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 w:val="false"/>
                <w:bCs w:val="false"/>
                <w:i/>
                <w:iCs/>
                <w:color w:val="FF0000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301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b w:val="false"/>
                <w:b w:val="false"/>
                <w:bCs w:val="false"/>
                <w:i/>
                <w:i/>
                <w:iCs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 w:val="false"/>
                <w:bCs w:val="false"/>
                <w:i/>
                <w:iCs/>
                <w:color w:val="FF0000"/>
                <w:sz w:val="20"/>
                <w:szCs w:val="20"/>
                <w:lang w:eastAsia="en-US"/>
              </w:rPr>
              <w:t xml:space="preserve">Uwaga! </w:t>
            </w:r>
          </w:p>
          <w:p>
            <w:pPr>
              <w:pStyle w:val="Normal"/>
              <w:rPr>
                <w:rFonts w:ascii="Calibri" w:hAnsi="Calibri" w:eastAsia="Calibri" w:cs="Calibri" w:cstheme="minorHAnsi"/>
                <w:b w:val="false"/>
                <w:b w:val="false"/>
                <w:bCs w:val="false"/>
                <w:i/>
                <w:i/>
                <w:iCs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 w:val="false"/>
                <w:bCs w:val="false"/>
                <w:i/>
                <w:iCs/>
                <w:color w:val="FF0000"/>
                <w:sz w:val="20"/>
                <w:szCs w:val="20"/>
                <w:lang w:eastAsia="en-US"/>
              </w:rPr>
              <w:t xml:space="preserve">To organizacja decyduje, czy chce by zadanie było powierzone – 100% finansowania ze środków samorządu, czy też by było to wsparcie – wtedy wykazuje w tej kolumnie wkład własny finansowy (tak jak w przykładzie) </w:t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ascii="Calibri" w:hAnsi="Calibri" w:cstheme="minorHAnsi" w:eastAsiaTheme="minorHAnsi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 w:val="false"/>
                <w:bCs w:val="false"/>
                <w:i/>
                <w:iCs/>
                <w:color w:val="FF0000"/>
                <w:sz w:val="20"/>
                <w:szCs w:val="20"/>
                <w:lang w:eastAsia="en-US"/>
              </w:rPr>
              <w:t>Materiały naukowe na szkolenia</w:t>
            </w:r>
          </w:p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i/>
                <w:i/>
                <w:iCs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i/>
                <w:iCs/>
                <w:szCs w:val="22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i/>
                <w:i/>
                <w:iCs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i/>
                <w:iCs/>
                <w:szCs w:val="22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i/>
                <w:i/>
                <w:iCs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i/>
                <w:iCs/>
                <w:szCs w:val="22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i/>
                <w:i/>
                <w:iCs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i/>
                <w:iCs/>
                <w:szCs w:val="22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i/>
                <w:i/>
                <w:iCs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i/>
                <w:iCs/>
                <w:szCs w:val="22"/>
                <w:lang w:eastAsia="en-US"/>
              </w:rPr>
            </w:r>
          </w:p>
        </w:tc>
        <w:tc>
          <w:tcPr>
            <w:tcW w:w="1813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b/>
                <w:b/>
                <w:bCs/>
                <w:i/>
                <w:i/>
                <w:iCs/>
                <w:color w:val="C9211E"/>
                <w:sz w:val="18"/>
                <w:szCs w:val="20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 w:val="false"/>
                <w:bCs w:val="false"/>
                <w:i/>
                <w:iCs/>
                <w:color w:val="FF0000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1813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 w:val="false"/>
                <w:bCs w:val="false"/>
                <w:i/>
                <w:iCs/>
                <w:color w:val="FF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301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b w:val="false"/>
                <w:b w:val="false"/>
                <w:bCs w:val="false"/>
                <w:i/>
                <w:i/>
                <w:iCs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 w:val="false"/>
                <w:bCs w:val="false"/>
                <w:i/>
                <w:iCs/>
                <w:color w:val="FF0000"/>
                <w:sz w:val="20"/>
                <w:szCs w:val="20"/>
                <w:lang w:eastAsia="en-US"/>
              </w:rPr>
              <w:t>50</w:t>
            </w:r>
          </w:p>
          <w:p>
            <w:pPr>
              <w:pStyle w:val="Normal"/>
              <w:rPr>
                <w:rFonts w:ascii="Calibri" w:hAnsi="Calibri" w:eastAsia="Calibri" w:cs="Calibri" w:cstheme="minorHAnsi"/>
                <w:b w:val="false"/>
                <w:b w:val="false"/>
                <w:bCs w:val="false"/>
                <w:i/>
                <w:i/>
                <w:iCs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 w:val="false"/>
                <w:bCs w:val="false"/>
                <w:i/>
                <w:iCs/>
                <w:color w:val="FF0000"/>
                <w:sz w:val="20"/>
                <w:szCs w:val="20"/>
                <w:lang w:eastAsia="en-US"/>
              </w:rPr>
              <w:t>Uwaga!</w:t>
            </w:r>
          </w:p>
          <w:p>
            <w:pPr>
              <w:pStyle w:val="Normal"/>
              <w:rPr>
                <w:rFonts w:ascii="Calibri" w:hAnsi="Calibri" w:eastAsia="Calibri" w:cs="Calibri" w:cstheme="minorHAnsi"/>
                <w:b w:val="false"/>
                <w:b w:val="false"/>
                <w:bCs w:val="false"/>
                <w:i/>
                <w:i/>
                <w:iCs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 w:val="false"/>
                <w:bCs w:val="false"/>
                <w:i/>
                <w:iCs/>
                <w:color w:val="FF0000"/>
                <w:sz w:val="20"/>
                <w:szCs w:val="20"/>
                <w:lang w:eastAsia="en-US"/>
              </w:rPr>
              <w:t xml:space="preserve">Wkład finansowy własny może składać się (nawet w całości) z opłat od uczestników. Pobrane opłaty muszą być wykorzystane na realizację tego właśnie projektu. </w:t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ascii="Calibri" w:hAnsi="Calibri" w:cstheme="minorHAnsi" w:eastAsiaTheme="minorHAnsi"/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 w:val="false"/>
                <w:bCs w:val="false"/>
                <w:i/>
                <w:iCs/>
                <w:color w:val="FF0000"/>
                <w:sz w:val="20"/>
                <w:szCs w:val="20"/>
                <w:lang w:eastAsia="en-US"/>
              </w:rPr>
              <w:t>Usługa gastronomiczna</w:t>
            </w:r>
          </w:p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i/>
                <w:i/>
                <w:iCs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i/>
                <w:iCs/>
                <w:szCs w:val="22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i/>
                <w:i/>
                <w:iCs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i/>
                <w:iCs/>
                <w:szCs w:val="22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i/>
                <w:i/>
                <w:iCs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i/>
                <w:iCs/>
                <w:szCs w:val="22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i/>
                <w:i/>
                <w:iCs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i/>
                <w:iCs/>
                <w:szCs w:val="22"/>
                <w:lang w:eastAsia="en-US"/>
              </w:rPr>
            </w:r>
          </w:p>
        </w:tc>
        <w:tc>
          <w:tcPr>
            <w:tcW w:w="1813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b/>
                <w:b/>
                <w:bCs/>
                <w:i/>
                <w:i/>
                <w:iCs/>
                <w:color w:val="C9211E"/>
                <w:sz w:val="18"/>
                <w:szCs w:val="20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 w:val="false"/>
                <w:bCs w:val="false"/>
                <w:i/>
                <w:iCs/>
                <w:color w:val="FF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813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b w:val="false"/>
                <w:b w:val="false"/>
                <w:bCs w:val="false"/>
                <w:i/>
                <w:i/>
                <w:iCs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b w:val="false"/>
                <w:bCs w:val="false"/>
                <w:i/>
                <w:iCs/>
                <w:color w:val="FF0000"/>
                <w:sz w:val="20"/>
                <w:szCs w:val="20"/>
                <w:lang w:eastAsia="en-US"/>
              </w:rPr>
            </w:r>
          </w:p>
        </w:tc>
        <w:tc>
          <w:tcPr>
            <w:tcW w:w="301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 w:val="false"/>
                <w:bCs w:val="false"/>
                <w:i/>
                <w:iCs/>
                <w:color w:val="FF0000"/>
                <w:sz w:val="20"/>
                <w:szCs w:val="20"/>
                <w:lang w:eastAsia="en-US"/>
              </w:rPr>
              <w:t>40</w:t>
            </w:r>
          </w:p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color w:val="355269"/>
                <w:sz w:val="20"/>
                <w:szCs w:val="20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 w:val="false"/>
                <w:bCs w:val="false"/>
                <w:i/>
                <w:iCs/>
                <w:color w:val="FF0000"/>
                <w:sz w:val="20"/>
                <w:szCs w:val="20"/>
                <w:lang w:eastAsia="en-US"/>
              </w:rPr>
              <w:t>Uwaga!</w:t>
            </w:r>
          </w:p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color w:val="355269"/>
                <w:sz w:val="20"/>
                <w:szCs w:val="20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 w:val="false"/>
                <w:bCs w:val="false"/>
                <w:i/>
                <w:iCs/>
                <w:color w:val="FF0000"/>
                <w:sz w:val="20"/>
                <w:szCs w:val="20"/>
                <w:lang w:eastAsia="en-US"/>
              </w:rPr>
              <w:t xml:space="preserve">Wkład własny może składać się z wkładu rzeczowego, osobowego i finansowego. Na etapie składania wniosku nie rozróżnia się tego! </w:t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ascii="Calibri" w:hAnsi="Calibri" w:cstheme="minorHAnsi" w:eastAsiaTheme="minorHAnsi"/>
                <w:sz w:val="20"/>
                <w:szCs w:val="22"/>
                <w:lang w:eastAsia="en-US"/>
              </w:rPr>
              <w:t>4.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color w:val="FF0000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 w:val="false"/>
                <w:bCs w:val="false"/>
                <w:i/>
                <w:iCs/>
                <w:color w:val="FF0000"/>
                <w:sz w:val="20"/>
                <w:szCs w:val="22"/>
                <w:lang w:eastAsia="en-US"/>
              </w:rPr>
              <w:t>Koszt 4</w:t>
            </w:r>
          </w:p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i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i/>
                <w:iCs/>
                <w:sz w:val="20"/>
                <w:szCs w:val="22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i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i/>
                <w:iCs/>
                <w:sz w:val="20"/>
                <w:szCs w:val="22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i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i/>
                <w:iCs/>
                <w:sz w:val="20"/>
                <w:szCs w:val="22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i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i/>
                <w:iCs/>
                <w:sz w:val="20"/>
                <w:szCs w:val="22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i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i/>
                <w:iCs/>
                <w:sz w:val="20"/>
                <w:szCs w:val="22"/>
                <w:lang w:eastAsia="en-US"/>
              </w:rPr>
            </w:r>
          </w:p>
        </w:tc>
        <w:tc>
          <w:tcPr>
            <w:tcW w:w="1813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b w:val="false"/>
                <w:b w:val="false"/>
                <w:bCs w:val="false"/>
                <w:i/>
                <w:i/>
                <w:iCs/>
                <w:color w:val="FF0000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b w:val="false"/>
                <w:bCs w:val="false"/>
                <w:i/>
                <w:iCs/>
                <w:color w:val="FF0000"/>
                <w:sz w:val="18"/>
                <w:szCs w:val="20"/>
                <w:lang w:eastAsia="en-US"/>
              </w:rPr>
            </w:r>
          </w:p>
        </w:tc>
        <w:tc>
          <w:tcPr>
            <w:tcW w:w="1813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b w:val="false"/>
                <w:b w:val="false"/>
                <w:bCs w:val="false"/>
                <w:i/>
                <w:i/>
                <w:iCs/>
                <w:color w:val="FF0000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b w:val="false"/>
                <w:bCs w:val="false"/>
                <w:i/>
                <w:iCs/>
                <w:color w:val="FF0000"/>
                <w:sz w:val="18"/>
                <w:szCs w:val="20"/>
                <w:lang w:eastAsia="en-US"/>
              </w:rPr>
            </w:r>
          </w:p>
        </w:tc>
        <w:tc>
          <w:tcPr>
            <w:tcW w:w="301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b/>
                <w:b/>
                <w:bCs/>
                <w:i/>
                <w:i/>
                <w:iCs/>
                <w:color w:val="000000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b/>
                <w:bCs/>
                <w:i/>
                <w:iCs/>
                <w:color w:val="000000"/>
                <w:sz w:val="18"/>
                <w:szCs w:val="20"/>
                <w:lang w:eastAsia="en-US"/>
              </w:rPr>
            </w:r>
          </w:p>
        </w:tc>
      </w:tr>
      <w:tr>
        <w:trPr>
          <w:trHeight w:val="113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ascii="Calibri" w:hAnsi="Calibri" w:cstheme="minorHAnsi" w:eastAsiaTheme="minorHAnsi"/>
                <w:sz w:val="20"/>
                <w:szCs w:val="22"/>
                <w:lang w:eastAsia="en-US"/>
              </w:rPr>
              <w:t>5.</w:t>
            </w:r>
          </w:p>
        </w:tc>
        <w:tc>
          <w:tcPr>
            <w:tcW w:w="3627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color w:val="FF0000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 w:val="false"/>
                <w:bCs w:val="false"/>
                <w:i/>
                <w:iCs/>
                <w:color w:val="FF0000"/>
                <w:sz w:val="20"/>
                <w:szCs w:val="22"/>
                <w:lang w:eastAsia="en-US"/>
              </w:rPr>
              <w:t>Koszt 5</w:t>
            </w:r>
          </w:p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i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i/>
                <w:iCs/>
                <w:sz w:val="20"/>
                <w:szCs w:val="22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i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i/>
                <w:iCs/>
                <w:sz w:val="20"/>
                <w:szCs w:val="22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i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i/>
                <w:iCs/>
                <w:sz w:val="20"/>
                <w:szCs w:val="22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i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i/>
                <w:iCs/>
                <w:sz w:val="20"/>
                <w:szCs w:val="22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i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i/>
                <w:iCs/>
                <w:sz w:val="20"/>
                <w:szCs w:val="22"/>
                <w:lang w:eastAsia="en-US"/>
              </w:rPr>
            </w:r>
          </w:p>
        </w:tc>
        <w:tc>
          <w:tcPr>
            <w:tcW w:w="1813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b w:val="false"/>
                <w:b w:val="false"/>
                <w:bCs w:val="false"/>
                <w:i/>
                <w:i/>
                <w:iCs/>
                <w:color w:val="FF0000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b w:val="false"/>
                <w:bCs w:val="false"/>
                <w:i/>
                <w:iCs/>
                <w:color w:val="FF0000"/>
                <w:sz w:val="18"/>
                <w:szCs w:val="20"/>
                <w:lang w:eastAsia="en-US"/>
              </w:rPr>
            </w:r>
          </w:p>
        </w:tc>
        <w:tc>
          <w:tcPr>
            <w:tcW w:w="1813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b w:val="false"/>
                <w:b w:val="false"/>
                <w:bCs w:val="false"/>
                <w:i/>
                <w:i/>
                <w:iCs/>
                <w:color w:val="FF0000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b w:val="false"/>
                <w:bCs w:val="false"/>
                <w:i/>
                <w:iCs/>
                <w:color w:val="FF0000"/>
                <w:sz w:val="18"/>
                <w:szCs w:val="20"/>
                <w:lang w:eastAsia="en-US"/>
              </w:rPr>
            </w:r>
          </w:p>
        </w:tc>
        <w:tc>
          <w:tcPr>
            <w:tcW w:w="301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Calibri" w:cstheme="minorHAnsi"/>
                <w:b/>
                <w:b/>
                <w:bCs/>
                <w:i/>
                <w:i/>
                <w:iCs/>
                <w:color w:val="000000"/>
                <w:sz w:val="18"/>
                <w:szCs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b/>
                <w:bCs/>
                <w:i/>
                <w:iCs/>
                <w:color w:val="000000"/>
                <w:sz w:val="18"/>
                <w:szCs w:val="20"/>
                <w:lang w:eastAsia="en-US"/>
              </w:rPr>
            </w:r>
          </w:p>
        </w:tc>
      </w:tr>
      <w:tr>
        <w:trPr/>
        <w:tc>
          <w:tcPr>
            <w:tcW w:w="4195" w:type="dxa"/>
            <w:gridSpan w:val="3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color w:val="000000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0"/>
                <w:szCs w:val="22"/>
                <w:lang w:eastAsia="en-US"/>
              </w:rPr>
              <w:t xml:space="preserve">Koszty ogółem: </w:t>
            </w:r>
          </w:p>
        </w:tc>
        <w:tc>
          <w:tcPr>
            <w:tcW w:w="1813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cstheme="minorHAnsi"/>
                <w:b/>
                <w:b/>
                <w:bCs/>
                <w:i/>
                <w:i/>
                <w:iCs/>
                <w:color w:val="C9211E"/>
                <w:sz w:val="18"/>
                <w:szCs w:val="20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 w:val="false"/>
                <w:bCs w:val="false"/>
                <w:i/>
                <w:iCs/>
                <w:color w:val="FF0000"/>
                <w:sz w:val="18"/>
                <w:szCs w:val="20"/>
                <w:lang w:eastAsia="en-US"/>
              </w:rPr>
              <w:t>740,00</w:t>
            </w:r>
          </w:p>
        </w:tc>
        <w:tc>
          <w:tcPr>
            <w:tcW w:w="1813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i/>
                <w:i/>
                <w:iCs/>
                <w:color w:val="FF0000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 w:val="false"/>
                <w:bCs w:val="false"/>
                <w:i/>
                <w:iCs/>
                <w:color w:val="FF0000"/>
                <w:sz w:val="18"/>
                <w:szCs w:val="20"/>
                <w:lang w:eastAsia="en-US"/>
              </w:rPr>
              <w:t>650,00</w:t>
            </w:r>
          </w:p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i/>
                <w:i/>
                <w:iCs/>
                <w:color w:val="FF0000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 w:val="false"/>
                <w:bCs w:val="false"/>
                <w:i/>
                <w:iCs/>
                <w:color w:val="FF0000"/>
                <w:sz w:val="18"/>
                <w:szCs w:val="20"/>
                <w:lang w:eastAsia="en-US"/>
              </w:rPr>
              <w:t xml:space="preserve">Uwaga! </w:t>
            </w:r>
          </w:p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i/>
                <w:i/>
                <w:iCs/>
                <w:color w:val="FF0000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 w:val="false"/>
                <w:bCs w:val="false"/>
                <w:i/>
                <w:iCs/>
                <w:color w:val="FF0000"/>
                <w:sz w:val="18"/>
                <w:szCs w:val="20"/>
                <w:lang w:eastAsia="en-US"/>
              </w:rPr>
              <w:t xml:space="preserve">Kwota o jaką się można starać to maks. 10 tys. zł ( do 20 tys. w roku) </w:t>
            </w:r>
          </w:p>
        </w:tc>
        <w:tc>
          <w:tcPr>
            <w:tcW w:w="3009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i/>
                <w:i/>
                <w:iCs/>
                <w:color w:val="FF0000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 w:val="false"/>
                <w:bCs w:val="false"/>
                <w:i/>
                <w:iCs/>
                <w:color w:val="FF0000"/>
                <w:sz w:val="18"/>
                <w:szCs w:val="20"/>
                <w:lang w:eastAsia="en-US"/>
              </w:rPr>
              <w:t>90,00</w:t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hanging="0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8"/>
          <w:szCs w:val="18"/>
        </w:rPr>
      </w:pPr>
      <w:r>
        <w:rPr>
          <w:rFonts w:cs="Verdana" w:ascii="Calibri" w:hAnsi="Calibri"/>
          <w:b/>
          <w:bCs/>
          <w:color w:val="auto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8"/>
          <w:szCs w:val="18"/>
        </w:rPr>
      </w:pPr>
      <w:r>
        <w:rPr>
          <w:rFonts w:cs="Verdana" w:ascii="Calibri" w:hAnsi="Calibri"/>
          <w:b/>
          <w:bCs/>
          <w:color w:val="auto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8"/>
          <w:szCs w:val="18"/>
        </w:rPr>
      </w:pPr>
      <w:r>
        <w:rPr>
          <w:rFonts w:cs="Verdana" w:ascii="Calibri" w:hAnsi="Calibri"/>
          <w:b/>
          <w:bCs/>
          <w:color w:val="auto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sz w:val="18"/>
          <w:szCs w:val="18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18"/>
          <w:szCs w:val="18"/>
        </w:rPr>
        <w:t>V.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2)</w:t>
        <w:tab/>
        <w:t xml:space="preserve">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5)</w:t>
        <w:tab/>
        <w:t>dane zawarte w części II niniejszej oferty są zgodne z Krajowym Rejestrem Sądowym* / inną właściwą ewidencją*;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6)</w:t>
        <w:tab/>
        <w:t>wszystkie informacje podane w ofercie oraz załącznikach są zgodne z aktualnym stanem prawnym i faktycznym;</w:t>
      </w:r>
    </w:p>
    <w:p>
      <w:pPr>
        <w:pStyle w:val="Normal"/>
        <w:widowControl w:val="false"/>
        <w:ind w:left="284" w:hanging="284"/>
        <w:jc w:val="both"/>
        <w:rPr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7)</w:t>
        <w:tab/>
        <w:t>w zakresie związanym ze składaniem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</w:rPr>
      </w:pPr>
      <w:r>
        <w:rPr>
          <w:rFonts w:cs="Verdana" w:ascii="Calibri" w:hAnsi="Calibri"/>
          <w:color w:val="auto"/>
        </w:rPr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Calibri" w:hAnsi="Calibri" w:cs="Verdana" w:asciiTheme="minorHAnsi" w:hAnsiTheme="minorHAnsi"/>
          <w:b w:val="false"/>
          <w:b w:val="false"/>
          <w:bCs w:val="false"/>
          <w:i/>
          <w:i/>
          <w:iCs/>
          <w:color w:val="FF0000"/>
          <w:sz w:val="20"/>
          <w:szCs w:val="20"/>
        </w:rPr>
      </w:pPr>
      <w:r>
        <w:rPr>
          <w:rFonts w:cs="Verdana" w:ascii="Calibri" w:hAnsi="Calibri"/>
          <w:b w:val="false"/>
          <w:bCs w:val="false"/>
          <w:i/>
          <w:iCs/>
          <w:color w:val="FF0000"/>
          <w:sz w:val="20"/>
          <w:szCs w:val="20"/>
        </w:rPr>
        <w:t xml:space="preserve">Podpisz czytelnie! Nieczytelny podpis to błąd formalny. Zwróć uwagę na to, że musi to być podpis osoby, która ma prawo reprezentować organizację (zgodnie z zapisami w KRS lub innej ewidencji)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 w:val="false"/>
          <w:b w:val="false"/>
          <w:bCs w:val="false"/>
          <w:i/>
          <w:i/>
          <w:iCs/>
          <w:color w:val="FF0000"/>
          <w:sz w:val="20"/>
          <w:szCs w:val="20"/>
        </w:rPr>
      </w:pPr>
      <w:r>
        <w:rPr>
          <w:rFonts w:cs="Verdana" w:ascii="Calibri" w:hAnsi="Calibri"/>
          <w:b w:val="false"/>
          <w:bCs w:val="false"/>
          <w:i/>
          <w:iCs/>
          <w:color w:val="FF0000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 w:val="false"/>
          <w:b w:val="false"/>
          <w:bCs w:val="false"/>
          <w:i/>
          <w:i/>
          <w:iCs/>
          <w:color w:val="FF0000"/>
          <w:sz w:val="20"/>
          <w:szCs w:val="20"/>
        </w:rPr>
      </w:pPr>
      <w:r>
        <w:rPr>
          <w:rFonts w:cs="Verdana" w:ascii="Calibri" w:hAnsi="Calibri"/>
          <w:b w:val="false"/>
          <w:bCs w:val="false"/>
          <w:i/>
          <w:iCs/>
          <w:color w:val="FF0000"/>
          <w:sz w:val="20"/>
          <w:szCs w:val="20"/>
        </w:rPr>
        <w:t xml:space="preserve">imię i nazwisko + czytelny podpis albo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 w:val="false"/>
          <w:b w:val="false"/>
          <w:bCs w:val="false"/>
          <w:i/>
          <w:i/>
          <w:iCs/>
          <w:color w:val="FF0000"/>
          <w:sz w:val="20"/>
          <w:szCs w:val="20"/>
        </w:rPr>
      </w:pPr>
      <w:r>
        <w:rPr>
          <w:rFonts w:cs="Verdana" w:ascii="Calibri" w:hAnsi="Calibri"/>
          <w:b w:val="false"/>
          <w:bCs w:val="false"/>
          <w:i/>
          <w:iCs/>
          <w:color w:val="FF0000"/>
          <w:sz w:val="20"/>
          <w:szCs w:val="20"/>
        </w:rPr>
        <w:t xml:space="preserve">pieczątka imienna + czytelny podpis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FF0000"/>
        </w:rPr>
      </w:pPr>
      <w:r>
        <w:rPr>
          <w:rFonts w:cs="Verdana" w:ascii="Calibri" w:hAnsi="Calibri"/>
          <w:color w:val="FF000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 xml:space="preserve">.................................................................                                                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clear" w:pos="720"/>
          <w:tab w:val="left" w:pos="3390" w:leader="none"/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 xml:space="preserve">                                                                               </w:t>
      </w:r>
      <w:r>
        <w:rPr>
          <w:rFonts w:cs="Verdana" w:ascii="Calibri" w:hAnsi="Calibri" w:asciiTheme="minorHAnsi" w:hAnsiTheme="minorHAnsi"/>
          <w:color w:val="auto"/>
          <w:sz w:val="20"/>
          <w:szCs w:val="20"/>
        </w:rPr>
        <w:t xml:space="preserve">Data.. </w:t>
      </w:r>
      <w:r>
        <w:rPr>
          <w:rFonts w:cs="Verdana" w:ascii="Calibri" w:hAnsi="Calibri" w:asciiTheme="minorHAnsi" w:hAnsiTheme="minorHAnsi"/>
          <w:i/>
          <w:iCs/>
          <w:color w:val="FF0000"/>
          <w:sz w:val="20"/>
          <w:szCs w:val="20"/>
        </w:rPr>
        <w:t>Wpisz datę składania wniosku</w:t>
      </w:r>
      <w:r>
        <w:rPr>
          <w:rFonts w:cs="Verdana" w:ascii="Calibri" w:hAnsi="Calibri" w:asciiTheme="minorHAnsi" w:hAnsiTheme="minorHAnsi"/>
          <w:color w:val="auto"/>
          <w:sz w:val="20"/>
          <w:szCs w:val="20"/>
        </w:rPr>
        <w:t xml:space="preserve">  ................................................…</w:t>
      </w:r>
    </w:p>
    <w:p>
      <w:pPr>
        <w:pStyle w:val="Normal"/>
        <w:widowControl w:val="false"/>
        <w:tabs>
          <w:tab w:val="clear" w:pos="720"/>
          <w:tab w:val="left" w:pos="3390" w:leader="none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3390" w:leader="none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3390" w:leader="none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3390" w:leader="none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3390" w:leader="none"/>
          <w:tab w:val="right" w:pos="9540" w:leader="none"/>
        </w:tabs>
        <w:rPr>
          <w:b/>
          <w:b/>
          <w:bCs/>
          <w:sz w:val="18"/>
          <w:szCs w:val="18"/>
          <w:u w:val="single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18"/>
          <w:szCs w:val="18"/>
          <w:u w:val="single"/>
        </w:rPr>
        <w:t>Załącznik:</w:t>
      </w:r>
    </w:p>
    <w:p>
      <w:pPr>
        <w:pStyle w:val="Normal"/>
        <w:widowControl w:val="false"/>
        <w:tabs>
          <w:tab w:val="clear" w:pos="720"/>
          <w:tab w:val="left" w:pos="3390" w:leader="none"/>
          <w:tab w:val="right" w:pos="9540" w:leader="none"/>
        </w:tabs>
        <w:rPr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 xml:space="preserve">W przypadku gdy oferent nie jest zarejestrowany w Krajowym Rejestrze Sądowym – potwierdzona za zgodność z oryginałem kopia aktualnego wyciągu z innego rejestru lub ewidencji. </w:t>
      </w:r>
    </w:p>
    <w:p>
      <w:pPr>
        <w:pStyle w:val="Normal"/>
        <w:widowControl w:val="false"/>
        <w:tabs>
          <w:tab w:val="clear" w:pos="720"/>
          <w:tab w:val="left" w:pos="3390" w:leader="none"/>
          <w:tab w:val="right" w:pos="9540" w:leader="none"/>
        </w:tabs>
        <w:rPr>
          <w:rFonts w:ascii="Calibri" w:hAnsi="Calibri" w:cs="Verdana" w:asciiTheme="minorHAnsi" w:hAnsiTheme="minorHAnsi"/>
          <w:color w:val="auto"/>
        </w:rPr>
      </w:pPr>
      <w:r>
        <w:rPr>
          <w:rFonts w:cs="Verdana" w:ascii="Calibri" w:hAnsi="Calibri"/>
          <w:color w:val="auto"/>
        </w:rPr>
      </w:r>
    </w:p>
    <w:p>
      <w:pPr>
        <w:pStyle w:val="Normal"/>
        <w:widowControl w:val="false"/>
        <w:tabs>
          <w:tab w:val="clear" w:pos="720"/>
          <w:tab w:val="left" w:pos="3390" w:leader="none"/>
          <w:tab w:val="right" w:pos="9540" w:leader="none"/>
        </w:tabs>
        <w:rPr>
          <w:rFonts w:ascii="Calibri" w:hAnsi="Calibri" w:cs="Verdana" w:asciiTheme="minorHAnsi" w:hAnsiTheme="minorHAnsi"/>
          <w:color w:val="C9211E"/>
          <w:sz w:val="20"/>
          <w:szCs w:val="20"/>
        </w:rPr>
      </w:pPr>
      <w:r>
        <w:rPr>
          <w:rFonts w:cs="Verdana" w:ascii="Calibri" w:hAnsi="Calibri"/>
          <w:color w:val="C9211E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3390" w:leader="none"/>
          <w:tab w:val="right" w:pos="9540" w:leader="none"/>
        </w:tabs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8" w:right="1276" w:header="0" w:top="1077" w:footer="0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6"/>
          <w:szCs w:val="16"/>
        </w:rPr>
        <w:t>Rodzaj zadania zawiera się w zakresie zadań określonych w art. 4 ustawy z dnia 24 kwietnia 2003 r. o działalności pożytku publicznego i o wolontariacie (Dz. U. z 2018 r. poz. 450, z późn. zm.).</w:t>
      </w:r>
    </w:p>
  </w:footnote>
  <w:footnote w:id="3">
    <w:p>
      <w:pPr>
        <w:pStyle w:val="Przypisdolny"/>
        <w:ind w:left="284" w:hanging="284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Termin realizacji zadania nie może być dłuższy niż 90 dni. </w:t>
      </w:r>
    </w:p>
  </w:footnote>
  <w:footnote w:id="4">
    <w:p>
      <w:pPr>
        <w:pStyle w:val="Przypisdolny"/>
        <w:rPr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Wartość kosztów ogółem do poniesienia z dotacji nie może przekroczyć 10 000 zł. 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sz w:val="16"/>
          <w:szCs w:val="16"/>
        </w:rPr>
        <w:t>W przypadku wsparcia realizacji zadania publicznego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14"/>
        </w:tabs>
        <w:ind w:left="1114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74"/>
        </w:tabs>
        <w:ind w:left="1474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34"/>
        </w:tabs>
        <w:ind w:left="1834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94"/>
        </w:tabs>
        <w:ind w:left="2194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54"/>
        </w:tabs>
        <w:ind w:left="2554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74"/>
        </w:tabs>
        <w:ind w:left="3274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34"/>
        </w:tabs>
        <w:ind w:left="3634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  <w:iCs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/>
        <w:iCs/>
        <w:color w:val="FF000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i/>
        <w:iCs/>
        <w:color w:val="FF000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i/>
        <w:iCs/>
        <w:color w:val="FF000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i/>
        <w:iCs/>
        <w:color w:val="FF000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i/>
        <w:iCs/>
        <w:color w:val="FF000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i/>
        <w:iCs/>
        <w:color w:val="FF000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i/>
        <w:iCs/>
        <w:color w:val="FF000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i/>
        <w:iCs/>
        <w:color w:val="FF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ef7b96"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446204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Highlight" w:customStyle="1">
    <w:name w:val="highlight"/>
    <w:basedOn w:val="DefaultParagraphFont"/>
    <w:qFormat/>
    <w:rsid w:val="00af2f69"/>
    <w:rPr/>
  </w:style>
  <w:style w:type="character" w:styleId="Footnote" w:customStyle="1">
    <w:name w:val="footnote"/>
    <w:basedOn w:val="DefaultParagraphFont"/>
    <w:qFormat/>
    <w:rsid w:val="00af2f69"/>
    <w:rPr/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0">
    <w:name w:val="ListLabel 2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3">
    <w:name w:val="ListLabel 2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4">
    <w:name w:val="ListLabel 2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5">
    <w:name w:val="ListLabel 2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9">
    <w:name w:val="ListLabel 2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0">
    <w:name w:val="ListLabel 3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1">
    <w:name w:val="ListLabel 3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3">
    <w:name w:val="ListLabel 4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4">
    <w:name w:val="ListLabel 4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5">
    <w:name w:val="ListLabel 4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9">
    <w:name w:val="ListLabel 4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0">
    <w:name w:val="ListLabel 5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1">
    <w:name w:val="ListLabel 5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2">
    <w:name w:val="ListLabel 5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3">
    <w:name w:val="ListLabel 5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4">
    <w:name w:val="ListLabel 5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5">
    <w:name w:val="ListLabel 5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6">
    <w:name w:val="ListLabel 5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7">
    <w:name w:val="ListLabel 5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8">
    <w:name w:val="ListLabel 5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9">
    <w:name w:val="ListLabel 5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0">
    <w:name w:val="ListLabel 6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1">
    <w:name w:val="ListLabel 6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2">
    <w:name w:val="ListLabel 6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3">
    <w:name w:val="ListLabel 6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4">
    <w:name w:val="ListLabel 6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65">
    <w:name w:val="ListLabel 6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6">
    <w:name w:val="ListLabel 6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7">
    <w:name w:val="ListLabel 6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8">
    <w:name w:val="ListLabel 6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9">
    <w:name w:val="ListLabel 6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0">
    <w:name w:val="ListLabel 7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1">
    <w:name w:val="ListLabel 7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2">
    <w:name w:val="ListLabel 7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4">
    <w:name w:val="ListLabel 7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5">
    <w:name w:val="ListLabel 7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6">
    <w:name w:val="ListLabel 7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7">
    <w:name w:val="ListLabel 7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8">
    <w:name w:val="ListLabel 7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9">
    <w:name w:val="ListLabel 7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0">
    <w:name w:val="ListLabel 8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1">
    <w:name w:val="ListLabel 8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2">
    <w:name w:val="ListLabel 82"/>
    <w:qFormat/>
    <w:rPr>
      <w:rFonts w:cs="Calibri"/>
    </w:rPr>
  </w:style>
  <w:style w:type="character" w:styleId="ListLabel83">
    <w:name w:val="ListLabel 83"/>
    <w:qFormat/>
    <w:rPr>
      <w:rFonts w:cs="Calibri"/>
    </w:rPr>
  </w:style>
  <w:style w:type="character" w:styleId="ListLabel84">
    <w:name w:val="ListLabel 84"/>
    <w:qFormat/>
    <w:rPr>
      <w:rFonts w:eastAsia="Aria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sz w:val="20"/>
      <w:szCs w:val="20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Znakinumeracji">
    <w:name w:val="Znaki numeracji"/>
    <w:qFormat/>
    <w:rPr>
      <w:i/>
      <w:iCs/>
      <w:color w:val="FF000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94">
    <w:name w:val="ListLabel 94"/>
    <w:qFormat/>
    <w:rPr>
      <w:rFonts w:ascii="Calibri" w:hAnsi="Calibri" w:cs="OpenSymbol"/>
      <w:b w:val="false"/>
      <w:sz w:val="20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  <w:b w:val="false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ascii="Calibri" w:hAnsi="Calibri" w:cs="OpenSymbol"/>
      <w:b w:val="false"/>
      <w:sz w:val="20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  <w:b w:val="false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ascii="Calibri" w:hAnsi="Calibri" w:cs="OpenSymbol"/>
      <w:b w:val="false"/>
      <w:sz w:val="20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  <w:b w:val="false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ascii="Calibri" w:hAnsi="Calibri" w:cs="OpenSymbol"/>
      <w:b w:val="false"/>
      <w:sz w:val="20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  <w:b w:val="false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i/>
      <w:iCs/>
      <w:color w:val="FF0000"/>
    </w:rPr>
  </w:style>
  <w:style w:type="character" w:styleId="ListLabel167">
    <w:name w:val="ListLabel 167"/>
    <w:qFormat/>
    <w:rPr>
      <w:i/>
      <w:iCs/>
      <w:color w:val="FF0000"/>
    </w:rPr>
  </w:style>
  <w:style w:type="character" w:styleId="ListLabel168">
    <w:name w:val="ListLabel 168"/>
    <w:qFormat/>
    <w:rPr>
      <w:i/>
      <w:iCs/>
      <w:color w:val="FF0000"/>
    </w:rPr>
  </w:style>
  <w:style w:type="character" w:styleId="ListLabel169">
    <w:name w:val="ListLabel 169"/>
    <w:qFormat/>
    <w:rPr>
      <w:i/>
      <w:iCs/>
      <w:color w:val="FF0000"/>
    </w:rPr>
  </w:style>
  <w:style w:type="character" w:styleId="ListLabel170">
    <w:name w:val="ListLabel 170"/>
    <w:qFormat/>
    <w:rPr>
      <w:i/>
      <w:iCs/>
      <w:color w:val="FF0000"/>
    </w:rPr>
  </w:style>
  <w:style w:type="character" w:styleId="ListLabel171">
    <w:name w:val="ListLabel 171"/>
    <w:qFormat/>
    <w:rPr>
      <w:i/>
      <w:iCs/>
      <w:color w:val="FF0000"/>
    </w:rPr>
  </w:style>
  <w:style w:type="character" w:styleId="ListLabel172">
    <w:name w:val="ListLabel 172"/>
    <w:qFormat/>
    <w:rPr>
      <w:i/>
      <w:iCs/>
      <w:color w:val="FF0000"/>
    </w:rPr>
  </w:style>
  <w:style w:type="character" w:styleId="ListLabel173">
    <w:name w:val="ListLabel 173"/>
    <w:qFormat/>
    <w:rPr>
      <w:i/>
      <w:iCs/>
      <w:color w:val="FF0000"/>
    </w:rPr>
  </w:style>
  <w:style w:type="character" w:styleId="ListLabel174">
    <w:name w:val="ListLabel 174"/>
    <w:qFormat/>
    <w:rPr>
      <w:i/>
      <w:iCs/>
      <w:color w:val="FF0000"/>
    </w:rPr>
  </w:style>
  <w:style w:type="character" w:styleId="ListLabel175">
    <w:name w:val="ListLabel 175"/>
    <w:qFormat/>
    <w:rPr>
      <w:rFonts w:ascii="Calibri" w:hAnsi="Calibri" w:cs="OpenSymbol"/>
      <w:b w:val="false"/>
      <w:sz w:val="20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  <w:b w:val="false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i/>
      <w:iCs/>
      <w:color w:val="FF0000"/>
    </w:rPr>
  </w:style>
  <w:style w:type="character" w:styleId="ListLabel194">
    <w:name w:val="ListLabel 194"/>
    <w:qFormat/>
    <w:rPr>
      <w:i/>
      <w:iCs/>
      <w:color w:val="FF0000"/>
    </w:rPr>
  </w:style>
  <w:style w:type="character" w:styleId="ListLabel195">
    <w:name w:val="ListLabel 195"/>
    <w:qFormat/>
    <w:rPr>
      <w:i/>
      <w:iCs/>
      <w:color w:val="FF0000"/>
    </w:rPr>
  </w:style>
  <w:style w:type="character" w:styleId="ListLabel196">
    <w:name w:val="ListLabel 196"/>
    <w:qFormat/>
    <w:rPr>
      <w:i/>
      <w:iCs/>
      <w:color w:val="FF0000"/>
    </w:rPr>
  </w:style>
  <w:style w:type="character" w:styleId="ListLabel197">
    <w:name w:val="ListLabel 197"/>
    <w:qFormat/>
    <w:rPr>
      <w:i/>
      <w:iCs/>
      <w:color w:val="FF0000"/>
    </w:rPr>
  </w:style>
  <w:style w:type="character" w:styleId="ListLabel198">
    <w:name w:val="ListLabel 198"/>
    <w:qFormat/>
    <w:rPr>
      <w:i/>
      <w:iCs/>
      <w:color w:val="FF0000"/>
    </w:rPr>
  </w:style>
  <w:style w:type="character" w:styleId="ListLabel199">
    <w:name w:val="ListLabel 199"/>
    <w:qFormat/>
    <w:rPr>
      <w:i/>
      <w:iCs/>
      <w:color w:val="FF0000"/>
    </w:rPr>
  </w:style>
  <w:style w:type="character" w:styleId="ListLabel200">
    <w:name w:val="ListLabel 200"/>
    <w:qFormat/>
    <w:rPr>
      <w:i/>
      <w:iCs/>
      <w:color w:val="FF0000"/>
    </w:rPr>
  </w:style>
  <w:style w:type="character" w:styleId="ListLabel201">
    <w:name w:val="ListLabel 201"/>
    <w:qFormat/>
    <w:rPr>
      <w:i/>
      <w:iCs/>
      <w:color w:val="FF00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Gwka">
    <w:name w:val="Header"/>
    <w:basedOn w:val="Normal"/>
    <w:link w:val="Nagwek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446204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paragraph" w:styleId="Mainpub" w:customStyle="1">
    <w:name w:val="mainpub"/>
    <w:basedOn w:val="Normal"/>
    <w:qFormat/>
    <w:rsid w:val="00af2f69"/>
    <w:pPr>
      <w:spacing w:beforeAutospacing="1" w:afterAutospacing="1"/>
    </w:pPr>
    <w:rPr>
      <w:color w:val="auto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92712e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2C42-16C0-4DB7-9296-5FC7191D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Application>LibreOffice/6.2.7.1$Windows_X86_64 LibreOffice_project/23edc44b61b830b7d749943e020e96f5a7df63bf</Application>
  <Pages>7</Pages>
  <Words>1196</Words>
  <Characters>7613</Characters>
  <CharactersWithSpaces>8888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2019-01-17T09:19:00Z</dcterms:created>
  <dc:creator>Władysław Baksza</dc:creator>
  <dc:description/>
  <dc:language>pl-PL</dc:language>
  <cp:lastModifiedBy/>
  <cp:lastPrinted>2020-01-23T12:16:54Z</cp:lastPrinted>
  <dcterms:modified xsi:type="dcterms:W3CDTF">2020-02-24T09:49:48Z</dcterms:modified>
  <cp:revision>9</cp:revision>
  <dc:subject/>
  <dc:title>Akt prawny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