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FE" w:rsidRPr="004F7AEA" w:rsidRDefault="003762FE">
      <w:pPr>
        <w:pStyle w:val="Bodytext10"/>
        <w:spacing w:after="240" w:line="252" w:lineRule="auto"/>
        <w:ind w:firstLine="0"/>
        <w:jc w:val="center"/>
        <w:rPr>
          <w:b/>
          <w:bCs/>
          <w:sz w:val="21"/>
          <w:szCs w:val="21"/>
        </w:rPr>
      </w:pPr>
      <w:r w:rsidRPr="004F7AEA">
        <w:rPr>
          <w:b/>
          <w:bCs/>
          <w:sz w:val="21"/>
          <w:szCs w:val="21"/>
        </w:rPr>
        <w:t xml:space="preserve">Klauzula informacyjna wobec kandydata ubiegającego się o stanowisko dyrektora </w:t>
      </w:r>
      <w:r w:rsidRPr="004F7AEA">
        <w:rPr>
          <w:b/>
          <w:bCs/>
          <w:sz w:val="21"/>
          <w:szCs w:val="21"/>
        </w:rPr>
        <w:br/>
        <w:t>Zespołu Szkół im. Janusza Korczaka w Szydłowie</w:t>
      </w:r>
    </w:p>
    <w:p w:rsidR="003762FE" w:rsidRPr="004F7AEA" w:rsidRDefault="003762FE" w:rsidP="00C5420F">
      <w:pPr>
        <w:spacing w:line="360" w:lineRule="auto"/>
        <w:jc w:val="both"/>
        <w:rPr>
          <w:sz w:val="21"/>
          <w:szCs w:val="21"/>
        </w:rPr>
      </w:pPr>
      <w:r w:rsidRPr="004F7AEA">
        <w:rPr>
          <w:sz w:val="21"/>
          <w:szCs w:val="21"/>
        </w:rPr>
        <w:t>Na podstawie art. 13 ust. 1 i 2 Rozporządzenia Parlamentu Europejskiego i Rady (UE) 2016/679 z 27 kwietnia 2016 r. w sprawie ochrony osób fizycznych w związku z przetwarzaniem danych osobowych i</w:t>
      </w:r>
      <w:r>
        <w:rPr>
          <w:sz w:val="21"/>
          <w:szCs w:val="21"/>
        </w:rPr>
        <w:t> </w:t>
      </w:r>
      <w:r w:rsidRPr="004F7AEA">
        <w:rPr>
          <w:sz w:val="21"/>
          <w:szCs w:val="21"/>
        </w:rPr>
        <w:t>w sprawie swobodnego przepływu takich danych oraz uchylenia dyrektywy 95/46/WE (Dz.U.UE.L. z</w:t>
      </w:r>
      <w:r>
        <w:rPr>
          <w:sz w:val="21"/>
          <w:szCs w:val="21"/>
        </w:rPr>
        <w:t> </w:t>
      </w:r>
      <w:r w:rsidRPr="004F7AEA">
        <w:rPr>
          <w:sz w:val="21"/>
          <w:szCs w:val="21"/>
        </w:rPr>
        <w:t>2016 r. Nr 119, s.1 ze zm.) - dalej: „RODO” informuję, że:</w:t>
      </w:r>
    </w:p>
    <w:p w:rsidR="003762FE" w:rsidRPr="004F7AEA" w:rsidRDefault="003762FE" w:rsidP="004F7AEA">
      <w:pPr>
        <w:pStyle w:val="Bodytext10"/>
        <w:spacing w:before="240"/>
        <w:ind w:firstLine="697"/>
        <w:jc w:val="both"/>
        <w:rPr>
          <w:sz w:val="21"/>
          <w:szCs w:val="21"/>
        </w:rPr>
      </w:pPr>
      <w:r w:rsidRPr="004F7AEA">
        <w:rPr>
          <w:sz w:val="21"/>
          <w:szCs w:val="21"/>
        </w:rPr>
        <w:t xml:space="preserve">Administratorem Pani/Pana danych osobowych (ADO) podanych w dokumentach aplikacyjnych jest Gmina Szydłowo, reprezentowana przez Wójta Gminy Szydłowo, z siedzibą w Jaraczewie 2, 64-930 Szydłowo. Dane kontaktowe inspektora ochrony danych: </w:t>
      </w:r>
      <w:hyperlink r:id="rId7" w:history="1">
        <w:r w:rsidRPr="004F7AEA">
          <w:rPr>
            <w:sz w:val="21"/>
            <w:szCs w:val="21"/>
            <w:u w:val="single"/>
            <w:lang w:eastAsia="en-US"/>
          </w:rPr>
          <w:t>inspektor@cbi24.pl</w:t>
        </w:r>
      </w:hyperlink>
      <w:r w:rsidRPr="004F7AEA">
        <w:rPr>
          <w:sz w:val="21"/>
          <w:szCs w:val="21"/>
          <w:lang w:eastAsia="en-US"/>
        </w:rPr>
        <w:t>.</w:t>
      </w:r>
    </w:p>
    <w:p w:rsidR="003762FE" w:rsidRPr="004F7AEA" w:rsidRDefault="003762FE">
      <w:pPr>
        <w:pStyle w:val="Bodytext10"/>
        <w:ind w:firstLine="700"/>
        <w:jc w:val="both"/>
        <w:rPr>
          <w:sz w:val="21"/>
          <w:szCs w:val="21"/>
        </w:rPr>
      </w:pPr>
      <w:r w:rsidRPr="004F7AEA">
        <w:rPr>
          <w:sz w:val="21"/>
          <w:szCs w:val="21"/>
        </w:rPr>
        <w:t>Zbieranie danych osobowych przez ADO jest niezbędne w celu organizacji i przeprowadzenia postępowania konkursowego na stanowisko dyrektora Zespołu Szkół im. Janusza Korczaka w</w:t>
      </w:r>
      <w:r>
        <w:rPr>
          <w:sz w:val="21"/>
          <w:szCs w:val="21"/>
        </w:rPr>
        <w:t> </w:t>
      </w:r>
      <w:r w:rsidRPr="004F7AEA">
        <w:rPr>
          <w:sz w:val="21"/>
          <w:szCs w:val="21"/>
        </w:rPr>
        <w:t>Szydłowie. Przetwarzanie danych jest niezbędne do wypełnienia obowiązku prawnego ciążącego na administratorze i wynika z art. 63 ust. 10 ustawy z dnia 14 grudnia 2016 r. Prawo oświatowe (Dz. U. z</w:t>
      </w:r>
      <w:r>
        <w:rPr>
          <w:sz w:val="21"/>
          <w:szCs w:val="21"/>
        </w:rPr>
        <w:t> </w:t>
      </w:r>
      <w:r w:rsidRPr="004F7AEA">
        <w:rPr>
          <w:sz w:val="21"/>
          <w:szCs w:val="21"/>
        </w:rPr>
        <w:t xml:space="preserve">2021 r. poz. 1082 ze zm.)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 </w:t>
      </w:r>
    </w:p>
    <w:p w:rsidR="003762FE" w:rsidRPr="004F7AEA" w:rsidRDefault="003762FE">
      <w:pPr>
        <w:pStyle w:val="Bodytext10"/>
        <w:ind w:firstLine="700"/>
        <w:jc w:val="both"/>
        <w:rPr>
          <w:sz w:val="21"/>
          <w:szCs w:val="21"/>
        </w:rPr>
      </w:pPr>
      <w:r w:rsidRPr="004F7AEA">
        <w:rPr>
          <w:sz w:val="21"/>
          <w:szCs w:val="21"/>
        </w:rPr>
        <w:t xml:space="preserve">Zebrane dane osobowe mogą być udostępniane podmiotom uprawnionym na podstawie przepisów prawa. Zebrane dane będą przechowywane przez okres niezbędny do organizacji i przeprowadzenia postępowania konkursowego, a następnie archiwizowane zgodnie z obowiązującą u administratora Instrukcja kancelaryjną oraz przepisami o archiwizacji dokumentów. </w:t>
      </w:r>
    </w:p>
    <w:p w:rsidR="003762FE" w:rsidRPr="004F7AEA" w:rsidRDefault="003762FE">
      <w:pPr>
        <w:pStyle w:val="Bodytext10"/>
        <w:ind w:firstLine="680"/>
        <w:jc w:val="both"/>
        <w:rPr>
          <w:sz w:val="21"/>
          <w:szCs w:val="21"/>
        </w:rPr>
      </w:pPr>
      <w:r w:rsidRPr="004F7AEA">
        <w:rPr>
          <w:sz w:val="21"/>
          <w:szCs w:val="21"/>
        </w:rPr>
        <w:t>Na podstawie przepisów o ochronie danych osobowych</w:t>
      </w:r>
      <w:r w:rsidRPr="004F7AEA">
        <w:rPr>
          <w:sz w:val="21"/>
          <w:szCs w:val="21"/>
          <w:vertAlign w:val="superscript"/>
        </w:rPr>
        <w:footnoteReference w:id="1"/>
      </w:r>
      <w:r w:rsidRPr="004F7AEA">
        <w:rPr>
          <w:sz w:val="21"/>
          <w:szCs w:val="21"/>
        </w:rPr>
        <w:t xml:space="preserve"> ma Pani/Pan prawo do:</w:t>
      </w:r>
    </w:p>
    <w:p w:rsidR="003762FE" w:rsidRPr="004F7AEA" w:rsidRDefault="003762FE">
      <w:pPr>
        <w:pStyle w:val="Bodytext10"/>
        <w:numPr>
          <w:ilvl w:val="0"/>
          <w:numId w:val="1"/>
        </w:numPr>
        <w:tabs>
          <w:tab w:val="left" w:pos="274"/>
        </w:tabs>
        <w:ind w:left="280" w:hanging="280"/>
        <w:jc w:val="both"/>
        <w:rPr>
          <w:sz w:val="21"/>
          <w:szCs w:val="21"/>
        </w:rPr>
      </w:pPr>
      <w:bookmarkStart w:id="0" w:name="bookmark0"/>
      <w:bookmarkEnd w:id="0"/>
      <w:r w:rsidRPr="004F7AEA">
        <w:rPr>
          <w:sz w:val="21"/>
          <w:szCs w:val="21"/>
        </w:rPr>
        <w:t>dostępu do treści swoich danych oraz możliwości ich poprawiania, sprostowania, ograniczenia przetwarzania oraz do przenoszenia swoich danych,</w:t>
      </w:r>
    </w:p>
    <w:p w:rsidR="003762FE" w:rsidRPr="004F7AEA" w:rsidRDefault="003762FE">
      <w:pPr>
        <w:pStyle w:val="Bodytext10"/>
        <w:numPr>
          <w:ilvl w:val="0"/>
          <w:numId w:val="1"/>
        </w:numPr>
        <w:tabs>
          <w:tab w:val="left" w:pos="274"/>
        </w:tabs>
        <w:ind w:firstLine="0"/>
        <w:rPr>
          <w:sz w:val="21"/>
          <w:szCs w:val="21"/>
        </w:rPr>
      </w:pPr>
      <w:bookmarkStart w:id="1" w:name="bookmark1"/>
      <w:bookmarkEnd w:id="1"/>
      <w:r w:rsidRPr="004F7AEA">
        <w:rPr>
          <w:sz w:val="21"/>
          <w:szCs w:val="21"/>
        </w:rPr>
        <w:t>usunięcia danych i prawo do wniesienia sprzeciwu wobec przetwarzania Pani/Pana danych,</w:t>
      </w:r>
    </w:p>
    <w:p w:rsidR="003762FE" w:rsidRPr="004F7AEA" w:rsidRDefault="003762FE">
      <w:pPr>
        <w:pStyle w:val="Bodytext10"/>
        <w:numPr>
          <w:ilvl w:val="0"/>
          <w:numId w:val="1"/>
        </w:numPr>
        <w:tabs>
          <w:tab w:val="left" w:pos="274"/>
        </w:tabs>
        <w:ind w:left="280" w:hanging="280"/>
        <w:jc w:val="both"/>
        <w:rPr>
          <w:sz w:val="21"/>
          <w:szCs w:val="21"/>
        </w:rPr>
      </w:pPr>
      <w:bookmarkStart w:id="2" w:name="bookmark2"/>
      <w:bookmarkEnd w:id="2"/>
      <w:r w:rsidRPr="004F7AEA">
        <w:rPr>
          <w:sz w:val="21"/>
          <w:szCs w:val="21"/>
        </w:rPr>
        <w:t>wniesienia skargi do organu nadzorczego w przypadku, gdy przetwarzanie danych odbywa się z naruszeniem przepisów powyższego rozporządzenia tj. do Prezesa Urzędu Ochrony Danych Osobowych, ul. Stawki 2, 00-193 Warszawa.</w:t>
      </w:r>
    </w:p>
    <w:p w:rsidR="003762FE" w:rsidRDefault="003762FE" w:rsidP="00A8357E">
      <w:pPr>
        <w:pStyle w:val="Bodytext10"/>
        <w:spacing w:after="120"/>
        <w:ind w:firstLine="697"/>
        <w:jc w:val="both"/>
        <w:rPr>
          <w:sz w:val="21"/>
          <w:szCs w:val="21"/>
        </w:rPr>
      </w:pPr>
      <w:r w:rsidRPr="004F7AEA">
        <w:rPr>
          <w:sz w:val="21"/>
          <w:szCs w:val="21"/>
        </w:rPr>
        <w:t>Podanie danych osobowych jest obowiązkiem wynikającym z art. 63 ust. 10 ustawy z dnia 14 grudnia 2016 r. Prawo oświatowe (Dz. U. z 2021 r. poz. 1082 ze zm.)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 Konsekwencją niepodania danych osobowych będzie brak możliwości wzięcia udziału w konkursie.</w:t>
      </w:r>
    </w:p>
    <w:p w:rsidR="003762FE" w:rsidRPr="004F7AEA" w:rsidRDefault="003762FE" w:rsidP="00A8357E">
      <w:pPr>
        <w:pStyle w:val="Bodytext10"/>
        <w:spacing w:after="120"/>
        <w:ind w:firstLine="697"/>
        <w:jc w:val="both"/>
        <w:rPr>
          <w:sz w:val="21"/>
          <w:szCs w:val="21"/>
        </w:rPr>
      </w:pPr>
    </w:p>
    <w:p w:rsidR="003762FE" w:rsidRDefault="003762FE" w:rsidP="00BE1F2A">
      <w:pPr>
        <w:pStyle w:val="Bodytext10"/>
        <w:ind w:left="4248" w:firstLine="0"/>
        <w:jc w:val="both"/>
      </w:pPr>
      <w:r>
        <w:t xml:space="preserve">        ………………………………………………..</w:t>
      </w:r>
    </w:p>
    <w:p w:rsidR="003762FE" w:rsidRDefault="003762FE" w:rsidP="00A8357E">
      <w:pPr>
        <w:pStyle w:val="Bodytext20"/>
        <w:spacing w:after="0"/>
      </w:pPr>
      <w:r>
        <w:t xml:space="preserve">         (data i czytelny podpis kandydata)</w:t>
      </w:r>
    </w:p>
    <w:sectPr w:rsidR="003762FE" w:rsidSect="00A8357E">
      <w:footnotePr>
        <w:numFmt w:val="upperRoman"/>
      </w:footnotePr>
      <w:pgSz w:w="11900" w:h="16840"/>
      <w:pgMar w:top="904" w:right="1600" w:bottom="362" w:left="1511" w:header="1288" w:footer="1070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FE" w:rsidRDefault="003762FE" w:rsidP="00C65B85">
      <w:r>
        <w:separator/>
      </w:r>
    </w:p>
  </w:endnote>
  <w:endnote w:type="continuationSeparator" w:id="0">
    <w:p w:rsidR="003762FE" w:rsidRDefault="003762FE" w:rsidP="00C6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FE" w:rsidRDefault="003762FE">
      <w:r>
        <w:separator/>
      </w:r>
    </w:p>
  </w:footnote>
  <w:footnote w:type="continuationSeparator" w:id="0">
    <w:p w:rsidR="003762FE" w:rsidRDefault="003762FE">
      <w:r>
        <w:continuationSeparator/>
      </w:r>
    </w:p>
  </w:footnote>
  <w:footnote w:id="1">
    <w:p w:rsidR="003762FE" w:rsidRDefault="003762FE" w:rsidP="003616CC">
      <w:pPr>
        <w:pStyle w:val="Footnote10"/>
        <w:jc w:val="both"/>
      </w:pPr>
      <w:r>
        <w:rPr>
          <w:vertAlign w:val="superscript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UE. L z 2016 r. Nr ll9,s. 1; zm. Dz. Urz. UE.L z 2018 r. Nr 127, s.2.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3373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B85"/>
    <w:rsid w:val="00016412"/>
    <w:rsid w:val="00165684"/>
    <w:rsid w:val="00165E7B"/>
    <w:rsid w:val="001C383C"/>
    <w:rsid w:val="0028629D"/>
    <w:rsid w:val="002D3C72"/>
    <w:rsid w:val="002E64D9"/>
    <w:rsid w:val="00300A52"/>
    <w:rsid w:val="003616CC"/>
    <w:rsid w:val="003669F1"/>
    <w:rsid w:val="00375C05"/>
    <w:rsid w:val="003762FE"/>
    <w:rsid w:val="004534F9"/>
    <w:rsid w:val="004F1448"/>
    <w:rsid w:val="004F7AEA"/>
    <w:rsid w:val="00586FAC"/>
    <w:rsid w:val="005D74F4"/>
    <w:rsid w:val="007D1727"/>
    <w:rsid w:val="007F596E"/>
    <w:rsid w:val="008F3186"/>
    <w:rsid w:val="00937900"/>
    <w:rsid w:val="00956425"/>
    <w:rsid w:val="00A16331"/>
    <w:rsid w:val="00A8357E"/>
    <w:rsid w:val="00BE1F2A"/>
    <w:rsid w:val="00C066D9"/>
    <w:rsid w:val="00C5420F"/>
    <w:rsid w:val="00C65B85"/>
    <w:rsid w:val="00CB09CA"/>
    <w:rsid w:val="00CB48E7"/>
    <w:rsid w:val="00D331AA"/>
    <w:rsid w:val="00F11EA6"/>
    <w:rsid w:val="00F3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8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1">
    <w:name w:val="Footnote|1_"/>
    <w:basedOn w:val="DefaultParagraphFont"/>
    <w:link w:val="Footnote10"/>
    <w:uiPriority w:val="99"/>
    <w:locked/>
    <w:rsid w:val="00C65B85"/>
    <w:rPr>
      <w:rFonts w:cs="Times New Roman"/>
      <w:sz w:val="19"/>
      <w:szCs w:val="19"/>
      <w:u w:val="none"/>
      <w:shd w:val="clear" w:color="auto" w:fill="auto"/>
    </w:rPr>
  </w:style>
  <w:style w:type="character" w:customStyle="1" w:styleId="Bodytext1">
    <w:name w:val="Body text|1_"/>
    <w:basedOn w:val="DefaultParagraphFont"/>
    <w:link w:val="Bodytext10"/>
    <w:uiPriority w:val="99"/>
    <w:locked/>
    <w:rsid w:val="00C65B85"/>
    <w:rPr>
      <w:rFonts w:cs="Times New Roman"/>
      <w:sz w:val="22"/>
      <w:szCs w:val="22"/>
      <w:u w:val="none"/>
      <w:shd w:val="clear" w:color="auto" w:fill="auto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C65B85"/>
    <w:rPr>
      <w:rFonts w:cs="Times New Roman"/>
      <w:sz w:val="17"/>
      <w:szCs w:val="17"/>
      <w:u w:val="none"/>
      <w:shd w:val="clear" w:color="auto" w:fill="auto"/>
    </w:rPr>
  </w:style>
  <w:style w:type="paragraph" w:customStyle="1" w:styleId="Footnote10">
    <w:name w:val="Footnote|1"/>
    <w:basedOn w:val="Normal"/>
    <w:link w:val="Footnote1"/>
    <w:uiPriority w:val="99"/>
    <w:rsid w:val="00C65B85"/>
    <w:rPr>
      <w:sz w:val="19"/>
      <w:szCs w:val="19"/>
    </w:rPr>
  </w:style>
  <w:style w:type="paragraph" w:customStyle="1" w:styleId="Bodytext10">
    <w:name w:val="Body text|1"/>
    <w:basedOn w:val="Normal"/>
    <w:link w:val="Bodytext1"/>
    <w:uiPriority w:val="99"/>
    <w:rsid w:val="00C65B85"/>
    <w:pPr>
      <w:spacing w:line="377" w:lineRule="auto"/>
      <w:ind w:firstLine="400"/>
    </w:pPr>
    <w:rPr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rsid w:val="00C65B85"/>
    <w:pPr>
      <w:spacing w:after="120"/>
      <w:ind w:left="5480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425</Words>
  <Characters>2555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Kluk</dc:creator>
  <cp:keywords/>
  <dc:description/>
  <cp:lastModifiedBy>Małgorzata Kluk</cp:lastModifiedBy>
  <cp:revision>7</cp:revision>
  <dcterms:created xsi:type="dcterms:W3CDTF">2022-04-27T06:43:00Z</dcterms:created>
  <dcterms:modified xsi:type="dcterms:W3CDTF">2023-04-12T11:47:00Z</dcterms:modified>
</cp:coreProperties>
</file>